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7A6CE" w14:textId="77777777" w:rsidR="00E76F4D" w:rsidRPr="00E76F4D" w:rsidRDefault="00E76F4D" w:rsidP="00E76F4D">
      <w:pPr>
        <w:jc w:val="center"/>
        <w:rPr>
          <w:sz w:val="28"/>
          <w:szCs w:val="28"/>
        </w:rPr>
      </w:pPr>
      <w:r w:rsidRPr="00E76F4D">
        <w:rPr>
          <w:rFonts w:hint="eastAsia"/>
          <w:sz w:val="28"/>
          <w:szCs w:val="28"/>
        </w:rPr>
        <w:t>既存試料・</w:t>
      </w:r>
      <w:r w:rsidRPr="00E76F4D">
        <w:rPr>
          <w:sz w:val="28"/>
          <w:szCs w:val="28"/>
        </w:rPr>
        <w:t>情報を用いる研究についての情報公開</w:t>
      </w:r>
    </w:p>
    <w:p w14:paraId="28671298" w14:textId="77777777" w:rsidR="00E76F4D" w:rsidRDefault="00E76F4D"/>
    <w:p w14:paraId="15410EF6" w14:textId="4C9865BD" w:rsidR="002E3A8B" w:rsidRDefault="002430DE" w:rsidP="002E3A8B">
      <w:pPr>
        <w:ind w:firstLineChars="100" w:firstLine="210"/>
      </w:pPr>
      <w:r w:rsidRPr="002430DE">
        <w:rPr>
          <w:rFonts w:hint="eastAsia"/>
        </w:rPr>
        <w:t>北海道大学病院</w:t>
      </w:r>
      <w:r w:rsidR="002E3A8B">
        <w:rPr>
          <w:rFonts w:hint="eastAsia"/>
        </w:rPr>
        <w:t>では</w:t>
      </w:r>
      <w:r w:rsidR="00E76F4D">
        <w:t>、医学系研究に協力して下さ</w:t>
      </w:r>
      <w:r w:rsidR="00E76F4D">
        <w:rPr>
          <w:rFonts w:hint="eastAsia"/>
        </w:rPr>
        <w:t>る</w:t>
      </w:r>
      <w:r w:rsidR="002E3A8B">
        <w:t>方々（</w:t>
      </w:r>
      <w:r w:rsidR="002E3A8B">
        <w:rPr>
          <w:rFonts w:hint="eastAsia"/>
        </w:rPr>
        <w:t>以下</w:t>
      </w:r>
      <w:r w:rsidR="002E3A8B">
        <w:t>研究対象者）</w:t>
      </w:r>
      <w:r w:rsidR="002E3A8B">
        <w:rPr>
          <w:rFonts w:hint="eastAsia"/>
        </w:rPr>
        <w:t>の</w:t>
      </w:r>
      <w:r w:rsidR="002E3A8B">
        <w:t>利益と安全を守り、安心して研究に参加していただくように心がけております。こちらに記載されている研究について</w:t>
      </w:r>
      <w:r w:rsidR="002E3A8B">
        <w:rPr>
          <w:rFonts w:hint="eastAsia"/>
        </w:rPr>
        <w:t>は</w:t>
      </w:r>
      <w:r w:rsidR="00F57FBE">
        <w:t>、</w:t>
      </w:r>
      <w:r w:rsidR="00F145A7">
        <w:rPr>
          <w:rFonts w:hint="eastAsia"/>
        </w:rPr>
        <w:t>熊本大学が代表として実施する研究であり、</w:t>
      </w:r>
      <w:r w:rsidR="00F145A7" w:rsidRPr="002430DE">
        <w:rPr>
          <w:rFonts w:hint="eastAsia"/>
        </w:rPr>
        <w:t>本院の</w:t>
      </w:r>
      <w:r w:rsidR="00365173">
        <w:rPr>
          <w:rFonts w:hint="eastAsia"/>
        </w:rPr>
        <w:t>研究</w:t>
      </w:r>
      <w:r w:rsidR="00365173">
        <w:t>・診療等によ</w:t>
      </w:r>
      <w:r w:rsidR="00365173">
        <w:rPr>
          <w:rFonts w:hint="eastAsia"/>
        </w:rPr>
        <w:t>り</w:t>
      </w:r>
      <w:r w:rsidR="00F57FBE">
        <w:t>収集・保存され</w:t>
      </w:r>
      <w:r w:rsidR="00F57FBE">
        <w:rPr>
          <w:rFonts w:hint="eastAsia"/>
        </w:rPr>
        <w:t>た</w:t>
      </w:r>
      <w:r w:rsidR="00365173">
        <w:rPr>
          <w:rFonts w:hint="eastAsia"/>
        </w:rPr>
        <w:t>既存</w:t>
      </w:r>
      <w:r w:rsidR="002E3A8B">
        <w:rPr>
          <w:rFonts w:hint="eastAsia"/>
        </w:rPr>
        <w:t>試料・情報を</w:t>
      </w:r>
      <w:r w:rsidR="00F145A7">
        <w:rPr>
          <w:rFonts w:hint="eastAsia"/>
        </w:rPr>
        <w:t>用いる予定ですが</w:t>
      </w:r>
      <w:r w:rsidR="002E3A8B">
        <w:t>、</w:t>
      </w:r>
      <w:r w:rsidR="002E3A8B">
        <w:rPr>
          <w:rFonts w:hint="eastAsia"/>
        </w:rPr>
        <w:t>直接</w:t>
      </w:r>
      <w:r w:rsidR="002E3A8B">
        <w:t>研究対象者</w:t>
      </w:r>
      <w:r w:rsidR="002E3A8B">
        <w:rPr>
          <w:rFonts w:hint="eastAsia"/>
        </w:rPr>
        <w:t>から</w:t>
      </w:r>
      <w:r w:rsidR="002E3A8B">
        <w:t>イン</w:t>
      </w:r>
      <w:r w:rsidR="00F57FBE">
        <w:t>フォームド・コンセントを取得することが困難であるため、</w:t>
      </w:r>
      <w:r w:rsidR="002E3A8B">
        <w:t>情報公開をさせていただいております。</w:t>
      </w:r>
    </w:p>
    <w:p w14:paraId="7BE7C09D" w14:textId="77777777" w:rsidR="00F57FBE" w:rsidRDefault="002E3A8B">
      <w:r>
        <w:rPr>
          <w:rFonts w:hint="eastAsia"/>
        </w:rPr>
        <w:t xml:space="preserve">　</w:t>
      </w:r>
      <w:r w:rsidR="001F1C8B">
        <w:rPr>
          <w:rFonts w:hint="eastAsia"/>
        </w:rPr>
        <w:t>こちらの</w:t>
      </w:r>
      <w:r w:rsidR="001F1C8B">
        <w:t>文書は研究対象者</w:t>
      </w:r>
      <w:r w:rsidR="001F1C8B">
        <w:rPr>
          <w:rFonts w:hint="eastAsia"/>
        </w:rPr>
        <w:t>の皆様</w:t>
      </w:r>
      <w:r w:rsidR="001F1C8B">
        <w:t>に、</w:t>
      </w:r>
      <w:r w:rsidR="001F1C8B">
        <w:rPr>
          <w:rFonts w:hint="eastAsia"/>
        </w:rPr>
        <w:t>情報公開を</w:t>
      </w:r>
      <w:r w:rsidR="001F1C8B">
        <w:t>するとともに、</w:t>
      </w:r>
      <w:r w:rsidR="00365173">
        <w:rPr>
          <w:rFonts w:hint="eastAsia"/>
        </w:rPr>
        <w:t>可能な限り</w:t>
      </w:r>
      <w:r w:rsidR="001F1C8B">
        <w:rPr>
          <w:rFonts w:hint="eastAsia"/>
        </w:rPr>
        <w:t>研究参加</w:t>
      </w:r>
      <w:r w:rsidR="00E76F4D">
        <w:t>を拒否</w:t>
      </w:r>
      <w:r w:rsidR="00E76F4D">
        <w:rPr>
          <w:rFonts w:hint="eastAsia"/>
        </w:rPr>
        <w:t>または同意</w:t>
      </w:r>
      <w:r w:rsidR="00E76F4D">
        <w:t>撤回の</w:t>
      </w:r>
      <w:r w:rsidR="001F1C8B">
        <w:t>機会を保障する</w:t>
      </w:r>
      <w:r w:rsidR="001F1C8B">
        <w:rPr>
          <w:rFonts w:hint="eastAsia"/>
        </w:rPr>
        <w:t>為の</w:t>
      </w:r>
      <w:r w:rsidR="001F1C8B">
        <w:t>もの</w:t>
      </w:r>
      <w:r w:rsidR="00F57FBE">
        <w:rPr>
          <w:rFonts w:hint="eastAsia"/>
        </w:rPr>
        <w:t>になります</w:t>
      </w:r>
      <w:r w:rsidR="001F1C8B">
        <w:t>。</w:t>
      </w:r>
    </w:p>
    <w:p w14:paraId="04D551A8" w14:textId="77777777" w:rsidR="002E3A8B" w:rsidRDefault="00F57FBE" w:rsidP="00F57FBE">
      <w:pPr>
        <w:ind w:firstLineChars="100" w:firstLine="210"/>
      </w:pPr>
      <w:r>
        <w:rPr>
          <w:rFonts w:hint="eastAsia"/>
        </w:rPr>
        <w:t>なお</w:t>
      </w:r>
      <w:r>
        <w:t>、</w:t>
      </w:r>
      <w:r w:rsidR="001F1C8B">
        <w:rPr>
          <w:rFonts w:hint="eastAsia"/>
        </w:rPr>
        <w:t>研究参加</w:t>
      </w:r>
      <w:r w:rsidR="00E76F4D">
        <w:t>を拒否</w:t>
      </w:r>
      <w:r w:rsidR="00E76F4D">
        <w:rPr>
          <w:rFonts w:hint="eastAsia"/>
        </w:rPr>
        <w:t>または</w:t>
      </w:r>
      <w:r w:rsidR="00E76F4D">
        <w:t>同意撤回されても</w:t>
      </w:r>
      <w:r w:rsidR="00E76F4D">
        <w:rPr>
          <w:rFonts w:hint="eastAsia"/>
        </w:rPr>
        <w:t>一切の不利益は</w:t>
      </w:r>
      <w:r>
        <w:rPr>
          <w:rFonts w:hint="eastAsia"/>
        </w:rPr>
        <w:t>ないことを明記させていただきます</w:t>
      </w:r>
      <w:r w:rsidR="00E76F4D">
        <w:t>。</w:t>
      </w:r>
    </w:p>
    <w:p w14:paraId="4EA5C350" w14:textId="77777777" w:rsidR="002E3A8B" w:rsidRDefault="002E3A8B"/>
    <w:tbl>
      <w:tblPr>
        <w:tblStyle w:val="a3"/>
        <w:tblW w:w="9776" w:type="dxa"/>
        <w:tblLook w:val="04A0" w:firstRow="1" w:lastRow="0" w:firstColumn="1" w:lastColumn="0" w:noHBand="0" w:noVBand="1"/>
      </w:tblPr>
      <w:tblGrid>
        <w:gridCol w:w="1470"/>
        <w:gridCol w:w="8306"/>
      </w:tblGrid>
      <w:tr w:rsidR="002E3A8B" w14:paraId="3C5DB736" w14:textId="77777777" w:rsidTr="00C52999">
        <w:tc>
          <w:tcPr>
            <w:tcW w:w="1470" w:type="dxa"/>
          </w:tcPr>
          <w:p w14:paraId="4842A7C2" w14:textId="77777777" w:rsidR="002E3A8B" w:rsidRDefault="002E3A8B" w:rsidP="00C52999">
            <w:r>
              <w:rPr>
                <w:rFonts w:hint="eastAsia"/>
              </w:rPr>
              <w:t>受付番号</w:t>
            </w:r>
          </w:p>
        </w:tc>
        <w:tc>
          <w:tcPr>
            <w:tcW w:w="8306" w:type="dxa"/>
          </w:tcPr>
          <w:p w14:paraId="402A9332" w14:textId="7B8D52E4" w:rsidR="002E3A8B" w:rsidRDefault="002E3A8B" w:rsidP="00C52999">
            <w:r>
              <w:rPr>
                <w:rFonts w:hint="eastAsia"/>
              </w:rPr>
              <w:t>（倫理</w:t>
            </w:r>
            <w:r>
              <w:t>・先進・ゲノム</w:t>
            </w:r>
            <w:r>
              <w:rPr>
                <w:rFonts w:hint="eastAsia"/>
              </w:rPr>
              <w:t>）第</w:t>
            </w:r>
            <w:r>
              <w:t xml:space="preserve">　</w:t>
            </w:r>
            <w:r w:rsidR="00FF0E24" w:rsidRPr="00FF0E24">
              <w:rPr>
                <w:rFonts w:eastAsiaTheme="minorHAnsi" w:hint="eastAsia"/>
                <w:color w:val="000000"/>
                <w:szCs w:val="21"/>
                <w:shd w:val="clear" w:color="auto" w:fill="FFFFFF"/>
              </w:rPr>
              <w:t>022-1017</w:t>
            </w:r>
            <w:r w:rsidRPr="00FF0E24">
              <w:rPr>
                <w:rFonts w:eastAsiaTheme="minorHAnsi"/>
              </w:rPr>
              <w:t xml:space="preserve">　</w:t>
            </w:r>
            <w:r>
              <w:t>号</w:t>
            </w:r>
          </w:p>
        </w:tc>
      </w:tr>
      <w:tr w:rsidR="002E3A8B" w14:paraId="640D299B" w14:textId="77777777" w:rsidTr="00C52999">
        <w:tc>
          <w:tcPr>
            <w:tcW w:w="9776" w:type="dxa"/>
            <w:gridSpan w:val="2"/>
          </w:tcPr>
          <w:p w14:paraId="724A687B" w14:textId="77777777" w:rsidR="002E3A8B" w:rsidRPr="009C00A1" w:rsidRDefault="002E3A8B" w:rsidP="00C52999">
            <w:pPr>
              <w:rPr>
                <w:rFonts w:ascii="ＭＳ 明朝" w:eastAsia="ＭＳ 明朝" w:hAnsi="ＭＳ 明朝"/>
                <w:szCs w:val="21"/>
              </w:rPr>
            </w:pPr>
            <w:r w:rsidRPr="009C00A1">
              <w:rPr>
                <w:rFonts w:ascii="ＭＳ 明朝" w:eastAsia="ＭＳ 明朝" w:hAnsi="ＭＳ 明朝" w:hint="eastAsia"/>
                <w:szCs w:val="21"/>
              </w:rPr>
              <w:t>研究課題</w:t>
            </w:r>
          </w:p>
          <w:p w14:paraId="2B973D08" w14:textId="39A4E2AC" w:rsidR="002E3A8B" w:rsidRPr="009C00A1" w:rsidRDefault="003960FC" w:rsidP="00C52999">
            <w:pPr>
              <w:rPr>
                <w:rFonts w:ascii="ＭＳ 明朝" w:eastAsia="ＭＳ 明朝" w:hAnsi="ＭＳ 明朝"/>
                <w:szCs w:val="21"/>
              </w:rPr>
            </w:pPr>
            <w:r w:rsidRPr="009C00A1">
              <w:rPr>
                <w:rFonts w:ascii="ＭＳ 明朝" w:eastAsia="ＭＳ 明朝" w:hAnsi="ＭＳ 明朝" w:cs="ＭＳゴシック" w:hint="eastAsia"/>
                <w:color w:val="000000"/>
                <w:kern w:val="0"/>
                <w:szCs w:val="21"/>
              </w:rPr>
              <w:t>「分娩後動脈性子宮出血」の疾患概念確立のための実態調査</w:t>
            </w:r>
          </w:p>
        </w:tc>
      </w:tr>
      <w:tr w:rsidR="002E3A8B" w14:paraId="69E1DEE0" w14:textId="77777777" w:rsidTr="00C52999">
        <w:tc>
          <w:tcPr>
            <w:tcW w:w="9776" w:type="dxa"/>
            <w:gridSpan w:val="2"/>
            <w:tcBorders>
              <w:top w:val="nil"/>
            </w:tcBorders>
          </w:tcPr>
          <w:p w14:paraId="111D61B1" w14:textId="36E0CFEC" w:rsidR="00E50246" w:rsidRPr="009C00A1" w:rsidRDefault="00E50246" w:rsidP="00C52999">
            <w:pPr>
              <w:rPr>
                <w:rFonts w:ascii="ＭＳ 明朝" w:eastAsia="ＭＳ 明朝" w:hAnsi="ＭＳ 明朝"/>
                <w:szCs w:val="21"/>
              </w:rPr>
            </w:pPr>
            <w:r w:rsidRPr="009C00A1">
              <w:rPr>
                <w:rFonts w:ascii="ＭＳ 明朝" w:eastAsia="ＭＳ 明朝" w:hAnsi="ＭＳ 明朝" w:hint="eastAsia"/>
                <w:szCs w:val="21"/>
              </w:rPr>
              <w:t>本研究の実施体制</w:t>
            </w:r>
          </w:p>
          <w:p w14:paraId="3F4C1AC4" w14:textId="3F38B007" w:rsidR="00C85F1B" w:rsidRDefault="00C85F1B" w:rsidP="00C52999">
            <w:pPr>
              <w:rPr>
                <w:rFonts w:ascii="ＭＳ 明朝" w:eastAsia="ＭＳ 明朝" w:hAnsi="ＭＳ 明朝"/>
                <w:szCs w:val="21"/>
              </w:rPr>
            </w:pPr>
            <w:r>
              <w:rPr>
                <w:rFonts w:ascii="ＭＳ 明朝" w:eastAsia="ＭＳ 明朝" w:hAnsi="ＭＳ 明朝" w:hint="eastAsia"/>
                <w:szCs w:val="21"/>
              </w:rPr>
              <w:t>＜</w:t>
            </w:r>
            <w:r w:rsidR="00F145A7">
              <w:rPr>
                <w:rFonts w:ascii="ＭＳ 明朝" w:eastAsia="ＭＳ 明朝" w:hAnsi="ＭＳ 明朝" w:hint="eastAsia"/>
                <w:szCs w:val="21"/>
              </w:rPr>
              <w:t>代表</w:t>
            </w:r>
            <w:r w:rsidR="00E50246" w:rsidRPr="009C00A1">
              <w:rPr>
                <w:rFonts w:ascii="ＭＳ 明朝" w:eastAsia="ＭＳ 明朝" w:hAnsi="ＭＳ 明朝" w:hint="eastAsia"/>
                <w:szCs w:val="21"/>
              </w:rPr>
              <w:t>研究機関</w:t>
            </w:r>
            <w:r>
              <w:rPr>
                <w:rFonts w:ascii="ＭＳ 明朝" w:eastAsia="ＭＳ 明朝" w:hAnsi="ＭＳ 明朝" w:hint="eastAsia"/>
                <w:szCs w:val="21"/>
              </w:rPr>
              <w:t>＞</w:t>
            </w:r>
          </w:p>
          <w:p w14:paraId="7280C0F5" w14:textId="4826777C" w:rsidR="00E50246" w:rsidRPr="009C00A1" w:rsidRDefault="00E50246" w:rsidP="00C52999">
            <w:pPr>
              <w:rPr>
                <w:rFonts w:ascii="ＭＳ 明朝" w:eastAsia="ＭＳ 明朝" w:hAnsi="ＭＳ 明朝"/>
                <w:szCs w:val="21"/>
              </w:rPr>
            </w:pPr>
            <w:r w:rsidRPr="009C00A1">
              <w:rPr>
                <w:rFonts w:ascii="ＭＳ 明朝" w:eastAsia="ＭＳ 明朝" w:hAnsi="ＭＳ 明朝" w:hint="eastAsia"/>
                <w:szCs w:val="21"/>
              </w:rPr>
              <w:t>熊本大学大学院生命科学研究部</w:t>
            </w:r>
          </w:p>
          <w:p w14:paraId="36BF87B4" w14:textId="5B42E976" w:rsidR="00E50246" w:rsidRPr="009C00A1" w:rsidRDefault="00E50246" w:rsidP="00CA0393">
            <w:pPr>
              <w:ind w:firstLineChars="100" w:firstLine="210"/>
              <w:rPr>
                <w:rFonts w:ascii="ＭＳ 明朝" w:eastAsia="ＭＳ 明朝" w:hAnsi="ＭＳ 明朝"/>
                <w:szCs w:val="21"/>
              </w:rPr>
            </w:pPr>
            <w:r w:rsidRPr="009C00A1">
              <w:rPr>
                <w:rFonts w:ascii="ＭＳ 明朝" w:eastAsia="ＭＳ 明朝" w:hAnsi="ＭＳ 明朝" w:hint="eastAsia"/>
                <w:szCs w:val="21"/>
              </w:rPr>
              <w:t>研究責任者：近藤　英治　産科婦人科学　教授</w:t>
            </w:r>
          </w:p>
          <w:p w14:paraId="4C1A14BE" w14:textId="51100D9D" w:rsidR="00E50246" w:rsidRPr="009C00A1" w:rsidRDefault="00E50246" w:rsidP="00CA0393">
            <w:pPr>
              <w:ind w:firstLineChars="100" w:firstLine="210"/>
              <w:rPr>
                <w:rFonts w:ascii="ＭＳ 明朝" w:eastAsia="ＭＳ 明朝" w:hAnsi="ＭＳ 明朝"/>
                <w:szCs w:val="21"/>
              </w:rPr>
            </w:pPr>
            <w:r w:rsidRPr="009C00A1">
              <w:rPr>
                <w:rFonts w:ascii="ＭＳ 明朝" w:eastAsia="ＭＳ 明朝" w:hAnsi="ＭＳ 明朝" w:hint="eastAsia"/>
                <w:szCs w:val="21"/>
              </w:rPr>
              <w:t>研究担当者：山口　宗影　産科婦人科学　講師</w:t>
            </w:r>
          </w:p>
          <w:p w14:paraId="62463D39" w14:textId="7AC75D3D" w:rsidR="00E50246" w:rsidRPr="009C00A1" w:rsidRDefault="00E50246" w:rsidP="00CA0393">
            <w:pPr>
              <w:ind w:firstLineChars="100" w:firstLine="210"/>
              <w:rPr>
                <w:rFonts w:ascii="ＭＳ 明朝" w:eastAsia="ＭＳ 明朝" w:hAnsi="ＭＳ 明朝"/>
                <w:szCs w:val="21"/>
              </w:rPr>
            </w:pPr>
            <w:r w:rsidRPr="009C00A1">
              <w:rPr>
                <w:rFonts w:ascii="ＭＳ 明朝" w:eastAsia="ＭＳ 明朝" w:hAnsi="ＭＳ 明朝" w:hint="eastAsia"/>
                <w:szCs w:val="21"/>
              </w:rPr>
              <w:t>研究担当者：</w:t>
            </w:r>
            <w:r w:rsidR="003960FC" w:rsidRPr="009C00A1">
              <w:rPr>
                <w:rFonts w:ascii="ＭＳ 明朝" w:eastAsia="ＭＳ 明朝" w:hAnsi="ＭＳ 明朝" w:hint="eastAsia"/>
                <w:szCs w:val="21"/>
              </w:rPr>
              <w:t>平井　俊範</w:t>
            </w:r>
            <w:r w:rsidRPr="009C00A1">
              <w:rPr>
                <w:rFonts w:ascii="ＭＳ 明朝" w:eastAsia="ＭＳ 明朝" w:hAnsi="ＭＳ 明朝" w:hint="eastAsia"/>
                <w:szCs w:val="21"/>
              </w:rPr>
              <w:t xml:space="preserve">　</w:t>
            </w:r>
            <w:r w:rsidR="003960FC" w:rsidRPr="009C00A1">
              <w:rPr>
                <w:rFonts w:ascii="ＭＳ 明朝" w:eastAsia="ＭＳ 明朝" w:hAnsi="ＭＳ 明朝" w:hint="eastAsia"/>
                <w:szCs w:val="21"/>
              </w:rPr>
              <w:t>放射線診断学　教授</w:t>
            </w:r>
          </w:p>
          <w:p w14:paraId="3591F064" w14:textId="4744248B" w:rsidR="00C5232E" w:rsidRPr="009C00A1" w:rsidRDefault="00C5232E" w:rsidP="00CA0393">
            <w:pPr>
              <w:ind w:firstLineChars="100" w:firstLine="210"/>
              <w:rPr>
                <w:rFonts w:ascii="ＭＳ 明朝" w:eastAsia="ＭＳ 明朝" w:hAnsi="ＭＳ 明朝"/>
                <w:szCs w:val="21"/>
              </w:rPr>
            </w:pPr>
            <w:r w:rsidRPr="009C00A1">
              <w:rPr>
                <w:rFonts w:ascii="ＭＳ 明朝" w:eastAsia="ＭＳ 明朝" w:hAnsi="ＭＳ 明朝" w:hint="eastAsia"/>
                <w:szCs w:val="21"/>
              </w:rPr>
              <w:t>研究担当者：永山　泰教　放射線診断学　助教</w:t>
            </w:r>
          </w:p>
          <w:p w14:paraId="4D50F348" w14:textId="4D0612B0" w:rsidR="00C5232E" w:rsidRPr="009C00A1" w:rsidRDefault="009F01C9" w:rsidP="00CA0393">
            <w:pPr>
              <w:ind w:firstLineChars="100" w:firstLine="210"/>
              <w:rPr>
                <w:rFonts w:ascii="ＭＳ 明朝" w:eastAsia="ＭＳ 明朝" w:hAnsi="ＭＳ 明朝"/>
                <w:szCs w:val="21"/>
              </w:rPr>
            </w:pPr>
            <w:r w:rsidRPr="009C00A1">
              <w:rPr>
                <w:rFonts w:ascii="ＭＳ 明朝" w:eastAsia="ＭＳ 明朝" w:hAnsi="ＭＳ 明朝" w:hint="eastAsia"/>
                <w:szCs w:val="21"/>
              </w:rPr>
              <w:t>研究担当者：山ノ内　祥訓　総合臨床研究部　特任助教</w:t>
            </w:r>
          </w:p>
          <w:p w14:paraId="15E37BD5" w14:textId="77777777" w:rsidR="00F145A7" w:rsidRDefault="00F145A7" w:rsidP="00C63323">
            <w:pPr>
              <w:rPr>
                <w:rFonts w:ascii="ＭＳ 明朝" w:eastAsia="ＭＳ 明朝" w:hAnsi="ＭＳ 明朝"/>
                <w:szCs w:val="21"/>
              </w:rPr>
            </w:pPr>
          </w:p>
          <w:p w14:paraId="12B70A7E" w14:textId="26FDB673" w:rsidR="00F145A7" w:rsidRDefault="00C85F1B" w:rsidP="00C63323">
            <w:pPr>
              <w:rPr>
                <w:rFonts w:ascii="ＭＳ 明朝" w:eastAsia="ＭＳ 明朝" w:hAnsi="ＭＳ 明朝"/>
                <w:szCs w:val="21"/>
              </w:rPr>
            </w:pPr>
            <w:r>
              <w:rPr>
                <w:rFonts w:ascii="ＭＳ 明朝" w:eastAsia="ＭＳ 明朝" w:hAnsi="ＭＳ 明朝" w:hint="eastAsia"/>
                <w:szCs w:val="21"/>
              </w:rPr>
              <w:t>＜</w:t>
            </w:r>
            <w:r w:rsidR="00F145A7">
              <w:rPr>
                <w:rFonts w:ascii="ＭＳ 明朝" w:eastAsia="ＭＳ 明朝" w:hAnsi="ＭＳ 明朝" w:hint="eastAsia"/>
                <w:szCs w:val="21"/>
              </w:rPr>
              <w:t>共同研究機関</w:t>
            </w:r>
            <w:r>
              <w:rPr>
                <w:rFonts w:ascii="ＭＳ 明朝" w:eastAsia="ＭＳ 明朝" w:hAnsi="ＭＳ 明朝" w:hint="eastAsia"/>
                <w:szCs w:val="21"/>
              </w:rPr>
              <w:t>＞</w:t>
            </w:r>
          </w:p>
          <w:p w14:paraId="1FBDDF02" w14:textId="7ADDB48E" w:rsidR="00C85F1B" w:rsidRDefault="00C85F1B" w:rsidP="00C85F1B">
            <w:pPr>
              <w:rPr>
                <w:rFonts w:ascii="ＭＳ 明朝" w:eastAsia="ＭＳ 明朝" w:hAnsi="ＭＳ 明朝"/>
                <w:szCs w:val="21"/>
              </w:rPr>
            </w:pPr>
            <w:r w:rsidRPr="00C85F1B">
              <w:rPr>
                <w:rFonts w:ascii="ＭＳ 明朝" w:eastAsia="ＭＳ 明朝" w:hAnsi="ＭＳ 明朝" w:hint="eastAsia"/>
                <w:szCs w:val="21"/>
              </w:rPr>
              <w:t>三重大学</w:t>
            </w:r>
          </w:p>
          <w:p w14:paraId="7FBD4F17" w14:textId="0761AD7F" w:rsidR="00C85F1B" w:rsidRPr="009C00A1" w:rsidRDefault="00C85F1B" w:rsidP="00CA0393">
            <w:pPr>
              <w:ind w:firstLineChars="100" w:firstLine="210"/>
              <w:rPr>
                <w:rFonts w:ascii="ＭＳ 明朝" w:eastAsia="ＭＳ 明朝" w:hAnsi="ＭＳ 明朝"/>
                <w:szCs w:val="21"/>
              </w:rPr>
            </w:pPr>
            <w:r w:rsidRPr="009C00A1">
              <w:rPr>
                <w:rFonts w:ascii="ＭＳ 明朝" w:eastAsia="ＭＳ 明朝" w:hAnsi="ＭＳ 明朝" w:hint="eastAsia"/>
                <w:szCs w:val="21"/>
              </w:rPr>
              <w:t>研究責任者：</w:t>
            </w:r>
            <w:r w:rsidRPr="00C85F1B">
              <w:rPr>
                <w:rFonts w:ascii="ＭＳ 明朝" w:eastAsia="ＭＳ 明朝" w:hAnsi="ＭＳ 明朝" w:hint="eastAsia"/>
                <w:szCs w:val="21"/>
              </w:rPr>
              <w:t>池田</w:t>
            </w:r>
            <w:r>
              <w:rPr>
                <w:rFonts w:ascii="ＭＳ 明朝" w:eastAsia="ＭＳ 明朝" w:hAnsi="ＭＳ 明朝" w:hint="eastAsia"/>
                <w:szCs w:val="21"/>
              </w:rPr>
              <w:t xml:space="preserve">　</w:t>
            </w:r>
            <w:r w:rsidRPr="00C85F1B">
              <w:rPr>
                <w:rFonts w:ascii="ＭＳ 明朝" w:eastAsia="ＭＳ 明朝" w:hAnsi="ＭＳ 明朝" w:hint="eastAsia"/>
                <w:szCs w:val="21"/>
              </w:rPr>
              <w:t>智明</w:t>
            </w:r>
            <w:r>
              <w:rPr>
                <w:rFonts w:ascii="ＭＳ 明朝" w:eastAsia="ＭＳ 明朝" w:hAnsi="ＭＳ 明朝" w:hint="eastAsia"/>
                <w:szCs w:val="21"/>
              </w:rPr>
              <w:t xml:space="preserve">　</w:t>
            </w:r>
            <w:r w:rsidRPr="00C85F1B">
              <w:rPr>
                <w:rFonts w:ascii="ＭＳ 明朝" w:eastAsia="ＭＳ 明朝" w:hAnsi="ＭＳ 明朝" w:hint="eastAsia"/>
                <w:szCs w:val="21"/>
              </w:rPr>
              <w:t>産科婦人科</w:t>
            </w:r>
            <w:r>
              <w:rPr>
                <w:rFonts w:ascii="ＭＳ 明朝" w:eastAsia="ＭＳ 明朝" w:hAnsi="ＭＳ 明朝" w:hint="eastAsia"/>
                <w:szCs w:val="21"/>
              </w:rPr>
              <w:t xml:space="preserve">　</w:t>
            </w:r>
            <w:r w:rsidRPr="009C00A1">
              <w:rPr>
                <w:rFonts w:ascii="ＭＳ 明朝" w:eastAsia="ＭＳ 明朝" w:hAnsi="ＭＳ 明朝" w:hint="eastAsia"/>
                <w:szCs w:val="21"/>
              </w:rPr>
              <w:t>教授</w:t>
            </w:r>
          </w:p>
          <w:p w14:paraId="2664AFE9" w14:textId="596975C4" w:rsidR="00C85F1B" w:rsidRDefault="00C85F1B" w:rsidP="00CA0393">
            <w:pPr>
              <w:ind w:firstLineChars="100" w:firstLine="210"/>
              <w:rPr>
                <w:rFonts w:ascii="ＭＳ 明朝" w:eastAsia="ＭＳ 明朝" w:hAnsi="ＭＳ 明朝"/>
                <w:szCs w:val="21"/>
              </w:rPr>
            </w:pPr>
            <w:r w:rsidRPr="009C00A1">
              <w:rPr>
                <w:rFonts w:ascii="ＭＳ 明朝" w:eastAsia="ＭＳ 明朝" w:hAnsi="ＭＳ 明朝" w:hint="eastAsia"/>
                <w:szCs w:val="21"/>
              </w:rPr>
              <w:t>研究担当者：</w:t>
            </w:r>
            <w:r w:rsidRPr="00C85F1B">
              <w:rPr>
                <w:rFonts w:ascii="ＭＳ 明朝" w:eastAsia="ＭＳ 明朝" w:hAnsi="ＭＳ 明朝"/>
                <w:szCs w:val="21"/>
              </w:rPr>
              <w:t>田中</w:t>
            </w:r>
            <w:r>
              <w:rPr>
                <w:rFonts w:ascii="ＭＳ 明朝" w:eastAsia="ＭＳ 明朝" w:hAnsi="ＭＳ 明朝" w:hint="eastAsia"/>
                <w:szCs w:val="21"/>
              </w:rPr>
              <w:t xml:space="preserve">　</w:t>
            </w:r>
            <w:r w:rsidRPr="00C85F1B">
              <w:rPr>
                <w:rFonts w:ascii="ＭＳ 明朝" w:eastAsia="ＭＳ 明朝" w:hAnsi="ＭＳ 明朝"/>
                <w:szCs w:val="21"/>
              </w:rPr>
              <w:t>博明</w:t>
            </w:r>
            <w:r>
              <w:rPr>
                <w:rFonts w:ascii="ＭＳ 明朝" w:eastAsia="ＭＳ 明朝" w:hAnsi="ＭＳ 明朝" w:hint="eastAsia"/>
                <w:szCs w:val="21"/>
              </w:rPr>
              <w:t xml:space="preserve">　</w:t>
            </w:r>
            <w:r w:rsidRPr="00C85F1B">
              <w:rPr>
                <w:rFonts w:ascii="ＭＳ 明朝" w:eastAsia="ＭＳ 明朝" w:hAnsi="ＭＳ 明朝" w:hint="eastAsia"/>
                <w:szCs w:val="21"/>
              </w:rPr>
              <w:t>産科婦人科</w:t>
            </w:r>
            <w:r>
              <w:rPr>
                <w:rFonts w:ascii="ＭＳ 明朝" w:eastAsia="ＭＳ 明朝" w:hAnsi="ＭＳ 明朝" w:hint="eastAsia"/>
                <w:szCs w:val="21"/>
              </w:rPr>
              <w:t xml:space="preserve">　准</w:t>
            </w:r>
            <w:r w:rsidRPr="009C00A1">
              <w:rPr>
                <w:rFonts w:ascii="ＭＳ 明朝" w:eastAsia="ＭＳ 明朝" w:hAnsi="ＭＳ 明朝" w:hint="eastAsia"/>
                <w:szCs w:val="21"/>
              </w:rPr>
              <w:t>教授</w:t>
            </w:r>
          </w:p>
          <w:p w14:paraId="2E8A4AB4" w14:textId="16687D15" w:rsidR="00C85F1B" w:rsidRDefault="00C85F1B" w:rsidP="00C85F1B">
            <w:pPr>
              <w:rPr>
                <w:rFonts w:ascii="ＭＳ 明朝" w:eastAsia="ＭＳ 明朝" w:hAnsi="ＭＳ 明朝"/>
                <w:szCs w:val="21"/>
              </w:rPr>
            </w:pPr>
            <w:r w:rsidRPr="00C85F1B">
              <w:rPr>
                <w:rFonts w:ascii="ＭＳ 明朝" w:eastAsia="ＭＳ 明朝" w:hAnsi="ＭＳ 明朝" w:hint="eastAsia"/>
                <w:szCs w:val="21"/>
              </w:rPr>
              <w:t>聖マリアンナ医科大学</w:t>
            </w:r>
          </w:p>
          <w:p w14:paraId="4193404E" w14:textId="1CC2C4A2" w:rsidR="00C85F1B" w:rsidRPr="00CA0393" w:rsidRDefault="00C85F1B" w:rsidP="00CA0393">
            <w:pPr>
              <w:ind w:firstLineChars="100" w:firstLine="210"/>
              <w:rPr>
                <w:rFonts w:ascii="ＭＳ 明朝" w:eastAsia="ＭＳ 明朝" w:hAnsi="ＭＳ 明朝"/>
                <w:szCs w:val="21"/>
              </w:rPr>
            </w:pPr>
            <w:r w:rsidRPr="009C00A1">
              <w:rPr>
                <w:rFonts w:ascii="ＭＳ 明朝" w:eastAsia="ＭＳ 明朝" w:hAnsi="ＭＳ 明朝" w:hint="eastAsia"/>
                <w:szCs w:val="21"/>
              </w:rPr>
              <w:t>研究責任者：</w:t>
            </w:r>
            <w:r w:rsidRPr="00C85F1B">
              <w:rPr>
                <w:rFonts w:ascii="ＭＳ 明朝" w:eastAsia="ＭＳ 明朝" w:hAnsi="ＭＳ 明朝" w:hint="eastAsia"/>
                <w:szCs w:val="21"/>
              </w:rPr>
              <w:t>長谷川</w:t>
            </w:r>
            <w:r>
              <w:rPr>
                <w:rFonts w:ascii="ＭＳ 明朝" w:eastAsia="ＭＳ 明朝" w:hAnsi="ＭＳ 明朝" w:hint="eastAsia"/>
                <w:szCs w:val="21"/>
              </w:rPr>
              <w:t xml:space="preserve">　</w:t>
            </w:r>
            <w:r w:rsidRPr="00C85F1B">
              <w:rPr>
                <w:rFonts w:ascii="ＭＳ 明朝" w:eastAsia="ＭＳ 明朝" w:hAnsi="ＭＳ 明朝" w:hint="eastAsia"/>
                <w:szCs w:val="21"/>
              </w:rPr>
              <w:t>潤一</w:t>
            </w:r>
            <w:r>
              <w:rPr>
                <w:rFonts w:ascii="ＭＳ 明朝" w:eastAsia="ＭＳ 明朝" w:hAnsi="ＭＳ 明朝" w:hint="eastAsia"/>
                <w:szCs w:val="21"/>
              </w:rPr>
              <w:t xml:space="preserve">　</w:t>
            </w:r>
            <w:r w:rsidRPr="00C85F1B">
              <w:rPr>
                <w:rFonts w:ascii="ＭＳ 明朝" w:eastAsia="ＭＳ 明朝" w:hAnsi="ＭＳ 明朝" w:hint="eastAsia"/>
                <w:szCs w:val="21"/>
              </w:rPr>
              <w:t>産科婦人科</w:t>
            </w:r>
            <w:r>
              <w:rPr>
                <w:rFonts w:ascii="ＭＳ 明朝" w:eastAsia="ＭＳ 明朝" w:hAnsi="ＭＳ 明朝" w:hint="eastAsia"/>
                <w:szCs w:val="21"/>
              </w:rPr>
              <w:t xml:space="preserve">　</w:t>
            </w:r>
            <w:r w:rsidRPr="009C00A1">
              <w:rPr>
                <w:rFonts w:ascii="ＭＳ 明朝" w:eastAsia="ＭＳ 明朝" w:hAnsi="ＭＳ 明朝" w:hint="eastAsia"/>
                <w:szCs w:val="21"/>
              </w:rPr>
              <w:t>教授</w:t>
            </w:r>
          </w:p>
          <w:p w14:paraId="1ACC1944" w14:textId="77777777" w:rsidR="00C85F1B" w:rsidRDefault="00C85F1B" w:rsidP="00C85F1B">
            <w:pPr>
              <w:rPr>
                <w:rFonts w:ascii="ＭＳ 明朝" w:eastAsia="ＭＳ 明朝" w:hAnsi="ＭＳ 明朝"/>
                <w:szCs w:val="21"/>
              </w:rPr>
            </w:pPr>
            <w:r w:rsidRPr="00C85F1B">
              <w:rPr>
                <w:rFonts w:ascii="ＭＳ 明朝" w:eastAsia="ＭＳ 明朝" w:hAnsi="ＭＳ 明朝" w:hint="eastAsia"/>
                <w:szCs w:val="21"/>
              </w:rPr>
              <w:t>順天堂浦安病院</w:t>
            </w:r>
          </w:p>
          <w:p w14:paraId="0A60A56C" w14:textId="32332255" w:rsidR="00C85F1B" w:rsidRPr="00C85F1B" w:rsidRDefault="00C85F1B" w:rsidP="00CA0393">
            <w:pPr>
              <w:ind w:firstLineChars="100" w:firstLine="210"/>
              <w:rPr>
                <w:rFonts w:ascii="ＭＳ 明朝" w:eastAsia="ＭＳ 明朝" w:hAnsi="ＭＳ 明朝"/>
                <w:szCs w:val="21"/>
              </w:rPr>
            </w:pPr>
            <w:r w:rsidRPr="009C00A1">
              <w:rPr>
                <w:rFonts w:ascii="ＭＳ 明朝" w:eastAsia="ＭＳ 明朝" w:hAnsi="ＭＳ 明朝" w:hint="eastAsia"/>
                <w:szCs w:val="21"/>
              </w:rPr>
              <w:t>研究責任者：</w:t>
            </w:r>
            <w:r w:rsidRPr="00C85F1B">
              <w:rPr>
                <w:rFonts w:ascii="ＭＳ 明朝" w:eastAsia="ＭＳ 明朝" w:hAnsi="ＭＳ 明朝" w:hint="eastAsia"/>
                <w:szCs w:val="21"/>
              </w:rPr>
              <w:t>牧野</w:t>
            </w:r>
            <w:r>
              <w:rPr>
                <w:rFonts w:ascii="ＭＳ 明朝" w:eastAsia="ＭＳ 明朝" w:hAnsi="ＭＳ 明朝" w:hint="eastAsia"/>
                <w:szCs w:val="21"/>
              </w:rPr>
              <w:t xml:space="preserve">　</w:t>
            </w:r>
            <w:r w:rsidRPr="00C85F1B">
              <w:rPr>
                <w:rFonts w:ascii="ＭＳ 明朝" w:eastAsia="ＭＳ 明朝" w:hAnsi="ＭＳ 明朝" w:hint="eastAsia"/>
                <w:szCs w:val="21"/>
              </w:rPr>
              <w:t>真太郎</w:t>
            </w:r>
            <w:r>
              <w:rPr>
                <w:rFonts w:ascii="ＭＳ 明朝" w:eastAsia="ＭＳ 明朝" w:hAnsi="ＭＳ 明朝" w:hint="eastAsia"/>
                <w:szCs w:val="21"/>
              </w:rPr>
              <w:t xml:space="preserve">　</w:t>
            </w:r>
            <w:r w:rsidRPr="00C85F1B">
              <w:rPr>
                <w:rFonts w:ascii="ＭＳ 明朝" w:eastAsia="ＭＳ 明朝" w:hAnsi="ＭＳ 明朝" w:hint="eastAsia"/>
                <w:szCs w:val="21"/>
              </w:rPr>
              <w:t>産科婦人科</w:t>
            </w:r>
            <w:r>
              <w:rPr>
                <w:rFonts w:ascii="ＭＳ 明朝" w:eastAsia="ＭＳ 明朝" w:hAnsi="ＭＳ 明朝" w:hint="eastAsia"/>
                <w:szCs w:val="21"/>
              </w:rPr>
              <w:t xml:space="preserve">　</w:t>
            </w:r>
            <w:r w:rsidRPr="009C00A1">
              <w:rPr>
                <w:rFonts w:ascii="ＭＳ 明朝" w:eastAsia="ＭＳ 明朝" w:hAnsi="ＭＳ 明朝" w:hint="eastAsia"/>
                <w:szCs w:val="21"/>
              </w:rPr>
              <w:t>教授</w:t>
            </w:r>
          </w:p>
          <w:p w14:paraId="38B6E565" w14:textId="36FFB63F" w:rsidR="00C85F1B" w:rsidRDefault="00C85F1B" w:rsidP="00C85F1B">
            <w:pPr>
              <w:rPr>
                <w:rFonts w:ascii="ＭＳ 明朝" w:eastAsia="ＭＳ 明朝" w:hAnsi="ＭＳ 明朝"/>
                <w:szCs w:val="21"/>
              </w:rPr>
            </w:pPr>
            <w:r w:rsidRPr="00C85F1B">
              <w:rPr>
                <w:rFonts w:ascii="ＭＳ 明朝" w:eastAsia="ＭＳ 明朝" w:hAnsi="ＭＳ 明朝" w:hint="eastAsia"/>
                <w:szCs w:val="21"/>
              </w:rPr>
              <w:t>埼玉医科大学</w:t>
            </w:r>
            <w:r w:rsidRPr="00C85F1B">
              <w:rPr>
                <w:rFonts w:ascii="ＭＳ 明朝" w:eastAsia="ＭＳ 明朝" w:hAnsi="ＭＳ 明朝"/>
                <w:szCs w:val="21"/>
              </w:rPr>
              <w:tab/>
            </w:r>
          </w:p>
          <w:p w14:paraId="0AFF692E" w14:textId="2B3F5CF2" w:rsidR="00C85F1B" w:rsidRPr="00C85F1B" w:rsidRDefault="00C85F1B" w:rsidP="00CA0393">
            <w:pPr>
              <w:ind w:firstLineChars="100" w:firstLine="210"/>
              <w:rPr>
                <w:rFonts w:ascii="ＭＳ 明朝" w:eastAsia="ＭＳ 明朝" w:hAnsi="ＭＳ 明朝"/>
                <w:szCs w:val="21"/>
              </w:rPr>
            </w:pPr>
            <w:r w:rsidRPr="009C00A1">
              <w:rPr>
                <w:rFonts w:ascii="ＭＳ 明朝" w:eastAsia="ＭＳ 明朝" w:hAnsi="ＭＳ 明朝" w:hint="eastAsia"/>
                <w:szCs w:val="21"/>
              </w:rPr>
              <w:t>研究責任者：</w:t>
            </w:r>
            <w:r w:rsidRPr="00C85F1B">
              <w:rPr>
                <w:rFonts w:ascii="ＭＳ 明朝" w:eastAsia="ＭＳ 明朝" w:hAnsi="ＭＳ 明朝" w:hint="eastAsia"/>
                <w:szCs w:val="21"/>
              </w:rPr>
              <w:t>松永</w:t>
            </w:r>
            <w:r>
              <w:rPr>
                <w:rFonts w:ascii="ＭＳ 明朝" w:eastAsia="ＭＳ 明朝" w:hAnsi="ＭＳ 明朝" w:hint="eastAsia"/>
                <w:szCs w:val="21"/>
              </w:rPr>
              <w:t xml:space="preserve">　</w:t>
            </w:r>
            <w:r w:rsidRPr="00C85F1B">
              <w:rPr>
                <w:rFonts w:ascii="ＭＳ 明朝" w:eastAsia="ＭＳ 明朝" w:hAnsi="ＭＳ 明朝" w:hint="eastAsia"/>
                <w:szCs w:val="21"/>
              </w:rPr>
              <w:t>茂剛</w:t>
            </w:r>
            <w:r>
              <w:rPr>
                <w:rFonts w:ascii="ＭＳ 明朝" w:eastAsia="ＭＳ 明朝" w:hAnsi="ＭＳ 明朝" w:hint="eastAsia"/>
                <w:szCs w:val="21"/>
              </w:rPr>
              <w:t xml:space="preserve">　</w:t>
            </w:r>
            <w:r w:rsidRPr="00C85F1B">
              <w:rPr>
                <w:rFonts w:ascii="ＭＳ 明朝" w:eastAsia="ＭＳ 明朝" w:hAnsi="ＭＳ 明朝" w:hint="eastAsia"/>
                <w:szCs w:val="21"/>
              </w:rPr>
              <w:t>産科婦人科</w:t>
            </w:r>
            <w:r>
              <w:rPr>
                <w:rFonts w:ascii="ＭＳ 明朝" w:eastAsia="ＭＳ 明朝" w:hAnsi="ＭＳ 明朝" w:hint="eastAsia"/>
                <w:szCs w:val="21"/>
              </w:rPr>
              <w:t xml:space="preserve">　准</w:t>
            </w:r>
            <w:r w:rsidRPr="009C00A1">
              <w:rPr>
                <w:rFonts w:ascii="ＭＳ 明朝" w:eastAsia="ＭＳ 明朝" w:hAnsi="ＭＳ 明朝" w:hint="eastAsia"/>
                <w:szCs w:val="21"/>
              </w:rPr>
              <w:t>教授</w:t>
            </w:r>
          </w:p>
          <w:p w14:paraId="43142A70" w14:textId="3DD7CAC0" w:rsidR="00C85F1B" w:rsidRDefault="00C85F1B" w:rsidP="00C63323">
            <w:pPr>
              <w:rPr>
                <w:rFonts w:ascii="ＭＳ 明朝" w:eastAsia="ＭＳ 明朝" w:hAnsi="ＭＳ 明朝"/>
                <w:szCs w:val="21"/>
              </w:rPr>
            </w:pPr>
          </w:p>
          <w:p w14:paraId="1A8A0CD5" w14:textId="052B859C" w:rsidR="00C85F1B" w:rsidRPr="00CA0393" w:rsidRDefault="00C85F1B" w:rsidP="00C63323">
            <w:pPr>
              <w:rPr>
                <w:rFonts w:ascii="ＭＳ 明朝" w:eastAsia="ＭＳ 明朝" w:hAnsi="ＭＳ 明朝"/>
                <w:szCs w:val="21"/>
              </w:rPr>
            </w:pPr>
            <w:r>
              <w:rPr>
                <w:rFonts w:ascii="ＭＳ 明朝" w:eastAsia="ＭＳ 明朝" w:hAnsi="ＭＳ 明朝" w:hint="eastAsia"/>
                <w:szCs w:val="21"/>
              </w:rPr>
              <w:t>＜研究協力機関＞</w:t>
            </w:r>
          </w:p>
          <w:p w14:paraId="672AA3FC" w14:textId="0BD700FF" w:rsidR="00C85F1B" w:rsidRPr="009C00A1" w:rsidRDefault="00C85F1B" w:rsidP="00C63323">
            <w:pPr>
              <w:rPr>
                <w:rFonts w:ascii="ＭＳ 明朝" w:eastAsia="ＭＳ 明朝" w:hAnsi="ＭＳ 明朝"/>
                <w:szCs w:val="21"/>
              </w:rPr>
            </w:pPr>
            <w:r w:rsidRPr="00C85F1B">
              <w:rPr>
                <w:rFonts w:ascii="ＭＳ 明朝" w:eastAsia="ＭＳ 明朝" w:hAnsi="ＭＳ 明朝" w:hint="eastAsia"/>
                <w:szCs w:val="21"/>
              </w:rPr>
              <w:t>滋賀医科大学、九州大学病院、鹿児島市立病院、富山大学附属病院、愛仁会高槻病院、日本医科大学附属病院、産業医科大学病院、琉球大学、岡山大学病院、山形大学、山口大学、岩手医科大学、さいた</w:t>
            </w:r>
            <w:proofErr w:type="gramStart"/>
            <w:r w:rsidRPr="00C85F1B">
              <w:rPr>
                <w:rFonts w:ascii="ＭＳ 明朝" w:eastAsia="ＭＳ 明朝" w:hAnsi="ＭＳ 明朝" w:hint="eastAsia"/>
                <w:szCs w:val="21"/>
              </w:rPr>
              <w:t>ま</w:t>
            </w:r>
            <w:proofErr w:type="gramEnd"/>
            <w:r w:rsidRPr="00C85F1B">
              <w:rPr>
                <w:rFonts w:ascii="ＭＳ 明朝" w:eastAsia="ＭＳ 明朝" w:hAnsi="ＭＳ 明朝" w:hint="eastAsia"/>
                <w:szCs w:val="21"/>
              </w:rPr>
              <w:lastRenderedPageBreak/>
              <w:t>赤十字病院、愛媛大学、名古屋第二病院、東邦大学大森病院、水戸済生会総合病院、神戸市立医療センター、横浜市立総合医療センター、東北大学、市立札幌病院、愛媛県立中央病院、関西医科大学、</w:t>
            </w:r>
            <w:r w:rsidRPr="00C85F1B">
              <w:rPr>
                <w:rFonts w:ascii="ＭＳ 明朝" w:eastAsia="ＭＳ 明朝" w:hAnsi="ＭＳ 明朝"/>
                <w:szCs w:val="21"/>
              </w:rPr>
              <w:t>NHO佐賀病院、京都大学、大分県立病院、尼崎総合医療センター、順天堂静岡病院、近江八幡医療センター、聖隷浜松病院、福井大学、名古屋大学、福岡市立こど</w:t>
            </w:r>
            <w:r w:rsidRPr="00C85F1B">
              <w:rPr>
                <w:rFonts w:ascii="ＭＳ 明朝" w:eastAsia="ＭＳ 明朝" w:hAnsi="ＭＳ 明朝" w:hint="eastAsia"/>
                <w:szCs w:val="21"/>
              </w:rPr>
              <w:t>も病院、広島市民病院、大阪大学、筑波大学附属病院、倉敷中央病院、川崎医科大学、大津赤十字病院、新潟大学、</w:t>
            </w:r>
            <w:proofErr w:type="gramStart"/>
            <w:r w:rsidRPr="00C85F1B">
              <w:rPr>
                <w:rFonts w:ascii="ＭＳ 明朝" w:eastAsia="ＭＳ 明朝" w:hAnsi="ＭＳ 明朝" w:hint="eastAsia"/>
                <w:szCs w:val="21"/>
              </w:rPr>
              <w:t>りん</w:t>
            </w:r>
            <w:proofErr w:type="gramEnd"/>
            <w:r w:rsidRPr="00C85F1B">
              <w:rPr>
                <w:rFonts w:ascii="ＭＳ 明朝" w:eastAsia="ＭＳ 明朝" w:hAnsi="ＭＳ 明朝" w:hint="eastAsia"/>
                <w:szCs w:val="21"/>
              </w:rPr>
              <w:t>くう総合医療センター、慈恵医科大学</w:t>
            </w:r>
            <w:r w:rsidR="0067083D">
              <w:rPr>
                <w:rFonts w:ascii="ＭＳ 明朝" w:eastAsia="ＭＳ 明朝" w:hAnsi="ＭＳ 明朝" w:hint="eastAsia"/>
                <w:szCs w:val="21"/>
              </w:rPr>
              <w:t>（計４２施設）</w:t>
            </w:r>
          </w:p>
        </w:tc>
      </w:tr>
      <w:tr w:rsidR="002E3A8B" w14:paraId="519CDF8F" w14:textId="77777777" w:rsidTr="00C52999">
        <w:tc>
          <w:tcPr>
            <w:tcW w:w="9776" w:type="dxa"/>
            <w:gridSpan w:val="2"/>
            <w:tcBorders>
              <w:top w:val="nil"/>
            </w:tcBorders>
          </w:tcPr>
          <w:p w14:paraId="19301989" w14:textId="12FA9DC4" w:rsidR="002E3A8B" w:rsidRPr="009C00A1" w:rsidRDefault="002E3A8B" w:rsidP="00C52999">
            <w:pPr>
              <w:rPr>
                <w:rFonts w:ascii="ＭＳ 明朝" w:eastAsia="ＭＳ 明朝" w:hAnsi="ＭＳ 明朝"/>
                <w:szCs w:val="21"/>
              </w:rPr>
            </w:pPr>
            <w:r w:rsidRPr="009C00A1">
              <w:rPr>
                <w:rFonts w:ascii="ＭＳ 明朝" w:eastAsia="ＭＳ 明朝" w:hAnsi="ＭＳ 明朝"/>
                <w:szCs w:val="21"/>
              </w:rPr>
              <w:lastRenderedPageBreak/>
              <w:t>本</w:t>
            </w:r>
            <w:r w:rsidRPr="009C00A1">
              <w:rPr>
                <w:rFonts w:ascii="ＭＳ 明朝" w:eastAsia="ＭＳ 明朝" w:hAnsi="ＭＳ 明朝" w:hint="eastAsia"/>
                <w:szCs w:val="21"/>
              </w:rPr>
              <w:t>研究の目的及び意義</w:t>
            </w:r>
          </w:p>
          <w:p w14:paraId="2686FB99" w14:textId="5B9E562B" w:rsidR="009C00A1" w:rsidRPr="009C00A1" w:rsidRDefault="006D274E" w:rsidP="006D274E">
            <w:pPr>
              <w:ind w:firstLineChars="100" w:firstLine="210"/>
              <w:rPr>
                <w:rFonts w:ascii="ＭＳ 明朝" w:eastAsia="ＭＳ 明朝" w:hAnsi="ＭＳ 明朝"/>
                <w:szCs w:val="21"/>
              </w:rPr>
            </w:pPr>
            <w:r>
              <w:rPr>
                <w:rFonts w:ascii="ＭＳ 明朝" w:eastAsia="ＭＳ 明朝" w:hAnsi="ＭＳ 明朝" w:hint="eastAsia"/>
                <w:szCs w:val="21"/>
              </w:rPr>
              <w:t>出産後は出血が多くなることがあり、</w:t>
            </w:r>
            <w:r w:rsidR="009C00A1" w:rsidRPr="009C00A1">
              <w:rPr>
                <w:rFonts w:ascii="ＭＳ 明朝" w:eastAsia="ＭＳ 明朝" w:hAnsi="ＭＳ 明朝"/>
                <w:szCs w:val="21"/>
              </w:rPr>
              <w:t>妊婦</w:t>
            </w:r>
            <w:r>
              <w:rPr>
                <w:rFonts w:ascii="ＭＳ 明朝" w:eastAsia="ＭＳ 明朝" w:hAnsi="ＭＳ 明朝" w:hint="eastAsia"/>
                <w:szCs w:val="21"/>
              </w:rPr>
              <w:t>さん</w:t>
            </w:r>
            <w:r w:rsidR="009C00A1" w:rsidRPr="009C00A1">
              <w:rPr>
                <w:rFonts w:ascii="ＭＳ 明朝" w:eastAsia="ＭＳ 明朝" w:hAnsi="ＭＳ 明朝"/>
                <w:szCs w:val="21"/>
              </w:rPr>
              <w:t>のおよそ0.5%</w:t>
            </w:r>
            <w:r w:rsidR="009C00A1" w:rsidRPr="009C00A1">
              <w:rPr>
                <w:rFonts w:ascii="ＭＳ 明朝" w:eastAsia="ＭＳ 明朝" w:hAnsi="ＭＳ 明朝" w:hint="eastAsia"/>
                <w:szCs w:val="21"/>
              </w:rPr>
              <w:t>に輸</w:t>
            </w:r>
            <w:r w:rsidR="009C00A1" w:rsidRPr="009C00A1">
              <w:rPr>
                <w:rFonts w:ascii="ＭＳ 明朝" w:eastAsia="ＭＳ 明朝" w:hAnsi="ＭＳ 明朝"/>
                <w:szCs w:val="21"/>
              </w:rPr>
              <w:t>血</w:t>
            </w:r>
            <w:r w:rsidR="009C00A1" w:rsidRPr="009C00A1">
              <w:rPr>
                <w:rFonts w:ascii="ＭＳ 明朝" w:eastAsia="ＭＳ 明朝" w:hAnsi="ＭＳ 明朝" w:hint="eastAsia"/>
                <w:szCs w:val="21"/>
              </w:rPr>
              <w:t>が行われてい</w:t>
            </w:r>
            <w:r>
              <w:rPr>
                <w:rFonts w:ascii="ＭＳ 明朝" w:eastAsia="ＭＳ 明朝" w:hAnsi="ＭＳ 明朝" w:hint="eastAsia"/>
                <w:szCs w:val="21"/>
              </w:rPr>
              <w:t>ます</w:t>
            </w:r>
            <w:r w:rsidR="009C00A1" w:rsidRPr="009C00A1">
              <w:rPr>
                <w:rFonts w:ascii="ＭＳ 明朝" w:eastAsia="ＭＳ 明朝" w:hAnsi="ＭＳ 明朝"/>
                <w:szCs w:val="21"/>
              </w:rPr>
              <w:t>。</w:t>
            </w:r>
            <w:r>
              <w:rPr>
                <w:rFonts w:ascii="ＭＳ 明朝" w:eastAsia="ＭＳ 明朝" w:hAnsi="ＭＳ 明朝" w:hint="eastAsia"/>
                <w:szCs w:val="21"/>
              </w:rPr>
              <w:t>輸血が必要となる</w:t>
            </w:r>
            <w:r w:rsidR="00B43222">
              <w:rPr>
                <w:rFonts w:ascii="ＭＳ 明朝" w:eastAsia="ＭＳ 明朝" w:hAnsi="ＭＳ 明朝" w:hint="eastAsia"/>
                <w:szCs w:val="21"/>
              </w:rPr>
              <w:t>妊婦さん</w:t>
            </w:r>
            <w:r>
              <w:rPr>
                <w:rFonts w:ascii="ＭＳ 明朝" w:eastAsia="ＭＳ 明朝" w:hAnsi="ＭＳ 明朝" w:hint="eastAsia"/>
                <w:szCs w:val="21"/>
              </w:rPr>
              <w:t>の約4割は、分娩後に子宮筋の収縮不良のため出血</w:t>
            </w:r>
            <w:r w:rsidR="001B290D">
              <w:rPr>
                <w:rFonts w:ascii="ＭＳ 明朝" w:eastAsia="ＭＳ 明朝" w:hAnsi="ＭＳ 明朝" w:hint="eastAsia"/>
                <w:szCs w:val="21"/>
              </w:rPr>
              <w:t>をきたす</w:t>
            </w:r>
            <w:r>
              <w:rPr>
                <w:rFonts w:ascii="ＭＳ 明朝" w:eastAsia="ＭＳ 明朝" w:hAnsi="ＭＳ 明朝" w:hint="eastAsia"/>
                <w:szCs w:val="21"/>
              </w:rPr>
              <w:t>「弛緩出血</w:t>
            </w:r>
            <w:r w:rsidR="001B290D">
              <w:rPr>
                <w:rFonts w:ascii="ＭＳ 明朝" w:eastAsia="ＭＳ 明朝" w:hAnsi="ＭＳ 明朝" w:hint="eastAsia"/>
                <w:szCs w:val="21"/>
              </w:rPr>
              <w:t>（しかんしゅっけつ）</w:t>
            </w:r>
            <w:r>
              <w:rPr>
                <w:rFonts w:ascii="ＭＳ 明朝" w:eastAsia="ＭＳ 明朝" w:hAnsi="ＭＳ 明朝" w:hint="eastAsia"/>
                <w:szCs w:val="21"/>
              </w:rPr>
              <w:t>」</w:t>
            </w:r>
            <w:r w:rsidR="00B43222">
              <w:rPr>
                <w:rFonts w:ascii="ＭＳ 明朝" w:eastAsia="ＭＳ 明朝" w:hAnsi="ＭＳ 明朝" w:hint="eastAsia"/>
                <w:szCs w:val="21"/>
              </w:rPr>
              <w:t>が原因です</w:t>
            </w:r>
            <w:r>
              <w:rPr>
                <w:rFonts w:ascii="ＭＳ 明朝" w:eastAsia="ＭＳ 明朝" w:hAnsi="ＭＳ 明朝" w:hint="eastAsia"/>
                <w:szCs w:val="21"/>
              </w:rPr>
              <w:t>。弛緩出血の中には、</w:t>
            </w:r>
            <w:r w:rsidR="009C00A1" w:rsidRPr="009C00A1">
              <w:rPr>
                <w:rFonts w:ascii="ＭＳ 明朝" w:eastAsia="ＭＳ 明朝" w:hAnsi="ＭＳ 明朝" w:hint="eastAsia"/>
                <w:szCs w:val="21"/>
              </w:rPr>
              <w:t>一般的な対処法を用いても</w:t>
            </w:r>
            <w:r>
              <w:rPr>
                <w:rFonts w:ascii="ＭＳ 明朝" w:eastAsia="ＭＳ 明朝" w:hAnsi="ＭＳ 明朝" w:hint="eastAsia"/>
                <w:szCs w:val="21"/>
              </w:rPr>
              <w:t>止血</w:t>
            </w:r>
            <w:r w:rsidR="009C00A1" w:rsidRPr="009C00A1">
              <w:rPr>
                <w:rFonts w:ascii="ＭＳ 明朝" w:eastAsia="ＭＳ 明朝" w:hAnsi="ＭＳ 明朝" w:hint="eastAsia"/>
                <w:szCs w:val="21"/>
              </w:rPr>
              <w:t>できず、動脈塞栓術や子宮摘出</w:t>
            </w:r>
            <w:r>
              <w:rPr>
                <w:rFonts w:ascii="ＭＳ 明朝" w:eastAsia="ＭＳ 明朝" w:hAnsi="ＭＳ 明朝" w:hint="eastAsia"/>
                <w:szCs w:val="21"/>
              </w:rPr>
              <w:t>などの侵襲</w:t>
            </w:r>
            <w:r w:rsidR="001B290D">
              <w:rPr>
                <w:rFonts w:ascii="ＭＳ 明朝" w:eastAsia="ＭＳ 明朝" w:hAnsi="ＭＳ 明朝" w:hint="eastAsia"/>
                <w:szCs w:val="21"/>
              </w:rPr>
              <w:t>のある</w:t>
            </w:r>
            <w:r>
              <w:rPr>
                <w:rFonts w:ascii="ＭＳ 明朝" w:eastAsia="ＭＳ 明朝" w:hAnsi="ＭＳ 明朝" w:hint="eastAsia"/>
                <w:szCs w:val="21"/>
              </w:rPr>
              <w:t>治療が必要なことがあります。</w:t>
            </w:r>
          </w:p>
          <w:p w14:paraId="265A3951" w14:textId="1B7A7D3F" w:rsidR="00B43222" w:rsidRDefault="009C00A1" w:rsidP="009C00A1">
            <w:pPr>
              <w:ind w:firstLineChars="100" w:firstLine="210"/>
              <w:rPr>
                <w:rFonts w:ascii="ＭＳ 明朝" w:eastAsia="ＭＳ 明朝" w:hAnsi="ＭＳ 明朝"/>
                <w:szCs w:val="21"/>
              </w:rPr>
            </w:pPr>
            <w:r w:rsidRPr="009C00A1">
              <w:rPr>
                <w:rFonts w:ascii="ＭＳ 明朝" w:eastAsia="ＭＳ 明朝" w:hAnsi="ＭＳ 明朝" w:hint="eastAsia"/>
                <w:szCs w:val="21"/>
              </w:rPr>
              <w:t>近年、</w:t>
            </w:r>
            <w:r w:rsidRPr="009C00A1">
              <w:rPr>
                <w:rFonts w:ascii="ＭＳ 明朝" w:eastAsia="ＭＳ 明朝" w:hAnsi="ＭＳ 明朝"/>
                <w:szCs w:val="21"/>
              </w:rPr>
              <w:t>CT</w:t>
            </w:r>
            <w:r w:rsidRPr="009C00A1">
              <w:rPr>
                <w:rFonts w:ascii="ＭＳ 明朝" w:eastAsia="ＭＳ 明朝" w:hAnsi="ＭＳ 明朝" w:hint="eastAsia"/>
                <w:szCs w:val="21"/>
              </w:rPr>
              <w:t>検査</w:t>
            </w:r>
            <w:r w:rsidR="006D274E">
              <w:rPr>
                <w:rFonts w:ascii="ＭＳ 明朝" w:eastAsia="ＭＳ 明朝" w:hAnsi="ＭＳ 明朝" w:hint="eastAsia"/>
                <w:szCs w:val="21"/>
              </w:rPr>
              <w:t>にて子宮内腔の</w:t>
            </w:r>
            <w:r w:rsidR="00183B9B">
              <w:rPr>
                <w:rFonts w:ascii="ＭＳ 明朝" w:eastAsia="ＭＳ 明朝" w:hAnsi="ＭＳ 明朝" w:hint="eastAsia"/>
                <w:szCs w:val="21"/>
              </w:rPr>
              <w:t>特定の部位</w:t>
            </w:r>
            <w:r w:rsidR="00B43222">
              <w:rPr>
                <w:rFonts w:ascii="ＭＳ 明朝" w:eastAsia="ＭＳ 明朝" w:hAnsi="ＭＳ 明朝" w:hint="eastAsia"/>
                <w:szCs w:val="21"/>
              </w:rPr>
              <w:t>から動脈性の</w:t>
            </w:r>
            <w:r w:rsidR="006D274E">
              <w:rPr>
                <w:rFonts w:ascii="ＭＳ 明朝" w:eastAsia="ＭＳ 明朝" w:hAnsi="ＭＳ 明朝" w:hint="eastAsia"/>
                <w:szCs w:val="21"/>
              </w:rPr>
              <w:t>出血像が確認される</w:t>
            </w:r>
            <w:r w:rsidRPr="009C00A1">
              <w:rPr>
                <w:rFonts w:ascii="ＭＳ 明朝" w:eastAsia="ＭＳ 明朝" w:hAnsi="ＭＳ 明朝" w:hint="eastAsia"/>
                <w:szCs w:val="21"/>
              </w:rPr>
              <w:t>弛緩出血</w:t>
            </w:r>
            <w:r w:rsidR="001B290D">
              <w:rPr>
                <w:rFonts w:ascii="ＭＳ 明朝" w:eastAsia="ＭＳ 明朝" w:hAnsi="ＭＳ 明朝" w:hint="eastAsia"/>
                <w:szCs w:val="21"/>
              </w:rPr>
              <w:t>が、</w:t>
            </w:r>
            <w:r w:rsidR="00B43222">
              <w:rPr>
                <w:rFonts w:ascii="ＭＳ 明朝" w:eastAsia="ＭＳ 明朝" w:hAnsi="ＭＳ 明朝" w:hint="eastAsia"/>
                <w:szCs w:val="21"/>
              </w:rPr>
              <w:t>「分娩後動脈性子宮出血：</w:t>
            </w:r>
            <w:r w:rsidR="006D274E">
              <w:rPr>
                <w:rFonts w:ascii="ＭＳ 明朝" w:eastAsia="ＭＳ 明朝" w:hAnsi="ＭＳ 明朝" w:hint="eastAsia"/>
                <w:szCs w:val="21"/>
              </w:rPr>
              <w:t>P</w:t>
            </w:r>
            <w:r w:rsidR="006D274E">
              <w:rPr>
                <w:rFonts w:ascii="ＭＳ 明朝" w:eastAsia="ＭＳ 明朝" w:hAnsi="ＭＳ 明朝"/>
                <w:szCs w:val="21"/>
              </w:rPr>
              <w:t>RACE</w:t>
            </w:r>
            <w:r w:rsidR="006D274E">
              <w:rPr>
                <w:rFonts w:ascii="ＭＳ 明朝" w:eastAsia="ＭＳ 明朝" w:hAnsi="ＭＳ 明朝" w:hint="eastAsia"/>
                <w:szCs w:val="21"/>
              </w:rPr>
              <w:t>（プレイス）</w:t>
            </w:r>
            <w:r w:rsidR="00B43222">
              <w:rPr>
                <w:rFonts w:ascii="ＭＳ 明朝" w:eastAsia="ＭＳ 明朝" w:hAnsi="ＭＳ 明朝" w:hint="eastAsia"/>
                <w:szCs w:val="21"/>
              </w:rPr>
              <w:t>」</w:t>
            </w:r>
            <w:r w:rsidR="006D274E">
              <w:rPr>
                <w:rFonts w:ascii="ＭＳ 明朝" w:eastAsia="ＭＳ 明朝" w:hAnsi="ＭＳ 明朝" w:hint="eastAsia"/>
                <w:szCs w:val="21"/>
              </w:rPr>
              <w:t>と</w:t>
            </w:r>
            <w:r w:rsidR="00B43222">
              <w:rPr>
                <w:rFonts w:ascii="ＭＳ 明朝" w:eastAsia="ＭＳ 明朝" w:hAnsi="ＭＳ 明朝" w:hint="eastAsia"/>
                <w:szCs w:val="21"/>
              </w:rPr>
              <w:t>定義されました</w:t>
            </w:r>
            <w:r w:rsidR="006D274E">
              <w:rPr>
                <w:rFonts w:ascii="ＭＳ 明朝" w:eastAsia="ＭＳ 明朝" w:hAnsi="ＭＳ 明朝" w:hint="eastAsia"/>
                <w:szCs w:val="21"/>
              </w:rPr>
              <w:t>。</w:t>
            </w:r>
            <w:r w:rsidRPr="009C00A1">
              <w:rPr>
                <w:rFonts w:ascii="ＭＳ 明朝" w:eastAsia="ＭＳ 明朝" w:hAnsi="ＭＳ 明朝" w:hint="eastAsia"/>
                <w:szCs w:val="21"/>
              </w:rPr>
              <w:t>一般的な</w:t>
            </w:r>
            <w:r w:rsidR="00B43222">
              <w:rPr>
                <w:rFonts w:ascii="ＭＳ 明朝" w:eastAsia="ＭＳ 明朝" w:hAnsi="ＭＳ 明朝" w:hint="eastAsia"/>
                <w:szCs w:val="21"/>
              </w:rPr>
              <w:t>治療</w:t>
            </w:r>
            <w:r w:rsidRPr="009C00A1">
              <w:rPr>
                <w:rFonts w:ascii="ＭＳ 明朝" w:eastAsia="ＭＳ 明朝" w:hAnsi="ＭＳ 明朝" w:hint="eastAsia"/>
                <w:szCs w:val="21"/>
              </w:rPr>
              <w:t>では</w:t>
            </w:r>
            <w:r w:rsidR="006D274E">
              <w:rPr>
                <w:rFonts w:ascii="ＭＳ 明朝" w:eastAsia="ＭＳ 明朝" w:hAnsi="ＭＳ 明朝" w:hint="eastAsia"/>
                <w:szCs w:val="21"/>
              </w:rPr>
              <w:t>止血</w:t>
            </w:r>
            <w:r w:rsidRPr="009C00A1">
              <w:rPr>
                <w:rFonts w:ascii="ＭＳ 明朝" w:eastAsia="ＭＳ 明朝" w:hAnsi="ＭＳ 明朝" w:hint="eastAsia"/>
                <w:szCs w:val="21"/>
              </w:rPr>
              <w:t>が困難</w:t>
            </w:r>
            <w:r w:rsidR="006D274E">
              <w:rPr>
                <w:rFonts w:ascii="ＭＳ 明朝" w:eastAsia="ＭＳ 明朝" w:hAnsi="ＭＳ 明朝" w:hint="eastAsia"/>
                <w:szCs w:val="21"/>
              </w:rPr>
              <w:t>であることがわかってきており</w:t>
            </w:r>
            <w:r w:rsidRPr="009C00A1">
              <w:rPr>
                <w:rFonts w:ascii="ＭＳ 明朝" w:eastAsia="ＭＳ 明朝" w:hAnsi="ＭＳ 明朝" w:hint="eastAsia"/>
                <w:szCs w:val="21"/>
              </w:rPr>
              <w:t>、</w:t>
            </w:r>
            <w:r w:rsidR="00B43222">
              <w:rPr>
                <w:rFonts w:ascii="ＭＳ 明朝" w:eastAsia="ＭＳ 明朝" w:hAnsi="ＭＳ 明朝" w:hint="eastAsia"/>
                <w:szCs w:val="21"/>
              </w:rPr>
              <w:t>特にC</w:t>
            </w:r>
            <w:r w:rsidR="00B43222">
              <w:rPr>
                <w:rFonts w:ascii="ＭＳ 明朝" w:eastAsia="ＭＳ 明朝" w:hAnsi="ＭＳ 明朝"/>
                <w:szCs w:val="21"/>
              </w:rPr>
              <w:t>T</w:t>
            </w:r>
            <w:r w:rsidR="00B43222">
              <w:rPr>
                <w:rFonts w:ascii="ＭＳ 明朝" w:eastAsia="ＭＳ 明朝" w:hAnsi="ＭＳ 明朝" w:hint="eastAsia"/>
                <w:szCs w:val="21"/>
              </w:rPr>
              <w:t>の普及率が高い日本では診断のために</w:t>
            </w:r>
            <w:r w:rsidRPr="009C00A1">
              <w:rPr>
                <w:rFonts w:ascii="ＭＳ 明朝" w:eastAsia="ＭＳ 明朝" w:hAnsi="ＭＳ 明朝"/>
                <w:szCs w:val="21"/>
              </w:rPr>
              <w:t>CT</w:t>
            </w:r>
            <w:r w:rsidRPr="009C00A1">
              <w:rPr>
                <w:rFonts w:ascii="ＭＳ 明朝" w:eastAsia="ＭＳ 明朝" w:hAnsi="ＭＳ 明朝" w:hint="eastAsia"/>
                <w:szCs w:val="21"/>
              </w:rPr>
              <w:t>検査を</w:t>
            </w:r>
            <w:r w:rsidR="00B43222">
              <w:rPr>
                <w:rFonts w:ascii="ＭＳ 明朝" w:eastAsia="ＭＳ 明朝" w:hAnsi="ＭＳ 明朝" w:hint="eastAsia"/>
                <w:szCs w:val="21"/>
              </w:rPr>
              <w:t>行う</w:t>
            </w:r>
            <w:r w:rsidRPr="009C00A1">
              <w:rPr>
                <w:rFonts w:ascii="ＭＳ 明朝" w:eastAsia="ＭＳ 明朝" w:hAnsi="ＭＳ 明朝" w:hint="eastAsia"/>
                <w:szCs w:val="21"/>
              </w:rPr>
              <w:t>施設が</w:t>
            </w:r>
            <w:r w:rsidR="00B43222">
              <w:rPr>
                <w:rFonts w:ascii="ＭＳ 明朝" w:eastAsia="ＭＳ 明朝" w:hAnsi="ＭＳ 明朝" w:hint="eastAsia"/>
                <w:szCs w:val="21"/>
              </w:rPr>
              <w:t>増えてきています</w:t>
            </w:r>
            <w:r w:rsidRPr="009C00A1">
              <w:rPr>
                <w:rFonts w:ascii="ＭＳ 明朝" w:eastAsia="ＭＳ 明朝" w:hAnsi="ＭＳ 明朝" w:hint="eastAsia"/>
                <w:szCs w:val="21"/>
              </w:rPr>
              <w:t>。</w:t>
            </w:r>
            <w:r w:rsidRPr="009C00A1">
              <w:rPr>
                <w:rFonts w:ascii="ＭＳ 明朝" w:eastAsia="ＭＳ 明朝" w:hAnsi="ＭＳ 明朝"/>
                <w:szCs w:val="21"/>
              </w:rPr>
              <w:t>PRACE</w:t>
            </w:r>
            <w:r w:rsidR="000B59A5">
              <w:rPr>
                <w:rFonts w:ascii="ＭＳ 明朝" w:eastAsia="ＭＳ 明朝" w:hAnsi="ＭＳ 明朝" w:hint="eastAsia"/>
                <w:szCs w:val="21"/>
              </w:rPr>
              <w:t>（プレイス）</w:t>
            </w:r>
            <w:r w:rsidRPr="009C00A1">
              <w:rPr>
                <w:rFonts w:ascii="ＭＳ 明朝" w:eastAsia="ＭＳ 明朝" w:hAnsi="ＭＳ 明朝" w:hint="eastAsia"/>
                <w:szCs w:val="21"/>
              </w:rPr>
              <w:t>は</w:t>
            </w:r>
            <w:r w:rsidR="00B43222">
              <w:rPr>
                <w:rFonts w:ascii="ＭＳ 明朝" w:eastAsia="ＭＳ 明朝" w:hAnsi="ＭＳ 明朝" w:hint="eastAsia"/>
                <w:szCs w:val="21"/>
              </w:rPr>
              <w:t>新しい</w:t>
            </w:r>
            <w:r w:rsidRPr="009C00A1">
              <w:rPr>
                <w:rFonts w:ascii="ＭＳ 明朝" w:eastAsia="ＭＳ 明朝" w:hAnsi="ＭＳ 明朝"/>
                <w:szCs w:val="21"/>
              </w:rPr>
              <w:t>疾患概念である</w:t>
            </w:r>
            <w:r w:rsidR="00B43222">
              <w:rPr>
                <w:rFonts w:ascii="ＭＳ 明朝" w:eastAsia="ＭＳ 明朝" w:hAnsi="ＭＳ 明朝" w:hint="eastAsia"/>
                <w:szCs w:val="21"/>
              </w:rPr>
              <w:t>ため</w:t>
            </w:r>
            <w:r w:rsidRPr="009C00A1">
              <w:rPr>
                <w:rFonts w:ascii="ＭＳ 明朝" w:eastAsia="ＭＳ 明朝" w:hAnsi="ＭＳ 明朝" w:hint="eastAsia"/>
                <w:szCs w:val="21"/>
              </w:rPr>
              <w:t>、その</w:t>
            </w:r>
            <w:r w:rsidRPr="009C00A1">
              <w:rPr>
                <w:rFonts w:ascii="ＭＳ 明朝" w:eastAsia="ＭＳ 明朝" w:hAnsi="ＭＳ 明朝"/>
                <w:szCs w:val="21"/>
              </w:rPr>
              <w:t>頻度や治療</w:t>
            </w:r>
            <w:r w:rsidR="00B43222">
              <w:rPr>
                <w:rFonts w:ascii="ＭＳ 明朝" w:eastAsia="ＭＳ 明朝" w:hAnsi="ＭＳ 明朝" w:hint="eastAsia"/>
                <w:szCs w:val="21"/>
              </w:rPr>
              <w:t>の</w:t>
            </w:r>
            <w:r w:rsidRPr="009C00A1">
              <w:rPr>
                <w:rFonts w:ascii="ＭＳ 明朝" w:eastAsia="ＭＳ 明朝" w:hAnsi="ＭＳ 明朝"/>
                <w:szCs w:val="21"/>
              </w:rPr>
              <w:t>実態は</w:t>
            </w:r>
            <w:r w:rsidR="00B43222">
              <w:rPr>
                <w:rFonts w:ascii="ＭＳ 明朝" w:eastAsia="ＭＳ 明朝" w:hAnsi="ＭＳ 明朝" w:hint="eastAsia"/>
                <w:szCs w:val="21"/>
              </w:rPr>
              <w:t>わかっておらず、</w:t>
            </w:r>
            <w:r w:rsidRPr="009C00A1">
              <w:rPr>
                <w:rFonts w:ascii="ＭＳ 明朝" w:eastAsia="ＭＳ 明朝" w:hAnsi="ＭＳ 明朝"/>
                <w:szCs w:val="21"/>
              </w:rPr>
              <w:t>病名や定義も確立して</w:t>
            </w:r>
            <w:r w:rsidRPr="009C00A1">
              <w:rPr>
                <w:rFonts w:ascii="ＭＳ 明朝" w:eastAsia="ＭＳ 明朝" w:hAnsi="ＭＳ 明朝" w:hint="eastAsia"/>
                <w:szCs w:val="21"/>
              </w:rPr>
              <w:t>い</w:t>
            </w:r>
            <w:r w:rsidR="00B43222">
              <w:rPr>
                <w:rFonts w:ascii="ＭＳ 明朝" w:eastAsia="ＭＳ 明朝" w:hAnsi="ＭＳ 明朝" w:hint="eastAsia"/>
                <w:szCs w:val="21"/>
              </w:rPr>
              <w:t>ません</w:t>
            </w:r>
            <w:r w:rsidRPr="009C00A1">
              <w:rPr>
                <w:rFonts w:ascii="ＭＳ 明朝" w:eastAsia="ＭＳ 明朝" w:hAnsi="ＭＳ 明朝"/>
                <w:szCs w:val="21"/>
              </w:rPr>
              <w:t>。</w:t>
            </w:r>
          </w:p>
          <w:p w14:paraId="236EE9AF" w14:textId="59012D69" w:rsidR="009C00A1" w:rsidRPr="009C00A1" w:rsidRDefault="009C00A1" w:rsidP="009C00A1">
            <w:pPr>
              <w:ind w:firstLineChars="100" w:firstLine="210"/>
              <w:rPr>
                <w:rFonts w:ascii="ＭＳ 明朝" w:eastAsia="ＭＳ 明朝" w:hAnsi="ＭＳ 明朝"/>
                <w:szCs w:val="21"/>
              </w:rPr>
            </w:pPr>
            <w:r w:rsidRPr="00B43222">
              <w:rPr>
                <w:rFonts w:ascii="ＭＳ 明朝" w:eastAsia="ＭＳ 明朝" w:hAnsi="ＭＳ 明朝" w:hint="eastAsia"/>
                <w:szCs w:val="21"/>
              </w:rPr>
              <w:t>本研究では周産期母子医療センターを対象に</w:t>
            </w:r>
            <w:r w:rsidR="00B43222">
              <w:rPr>
                <w:rFonts w:ascii="ＭＳ 明朝" w:eastAsia="ＭＳ 明朝" w:hAnsi="ＭＳ 明朝" w:hint="eastAsia"/>
                <w:szCs w:val="21"/>
              </w:rPr>
              <w:t>過去の診療データ</w:t>
            </w:r>
            <w:r w:rsidR="00122153">
              <w:rPr>
                <w:rFonts w:ascii="ＭＳ 明朝" w:eastAsia="ＭＳ 明朝" w:hAnsi="ＭＳ 明朝" w:hint="eastAsia"/>
                <w:szCs w:val="21"/>
              </w:rPr>
              <w:t>やC</w:t>
            </w:r>
            <w:r w:rsidR="00122153">
              <w:rPr>
                <w:rFonts w:ascii="ＭＳ 明朝" w:eastAsia="ＭＳ 明朝" w:hAnsi="ＭＳ 明朝"/>
                <w:szCs w:val="21"/>
              </w:rPr>
              <w:t>T</w:t>
            </w:r>
            <w:r w:rsidR="00122153">
              <w:rPr>
                <w:rFonts w:ascii="ＭＳ 明朝" w:eastAsia="ＭＳ 明朝" w:hAnsi="ＭＳ 明朝" w:hint="eastAsia"/>
                <w:szCs w:val="21"/>
              </w:rPr>
              <w:t>画像</w:t>
            </w:r>
            <w:r w:rsidR="00B43222">
              <w:rPr>
                <w:rFonts w:ascii="ＭＳ 明朝" w:eastAsia="ＭＳ 明朝" w:hAnsi="ＭＳ 明朝" w:hint="eastAsia"/>
                <w:szCs w:val="21"/>
              </w:rPr>
              <w:t>を解析</w:t>
            </w:r>
            <w:r w:rsidRPr="009C00A1">
              <w:rPr>
                <w:rFonts w:ascii="ＭＳ 明朝" w:eastAsia="ＭＳ 明朝" w:hAnsi="ＭＳ 明朝" w:hint="eastAsia"/>
                <w:szCs w:val="21"/>
              </w:rPr>
              <w:t>し、我が国における</w:t>
            </w:r>
            <w:r w:rsidRPr="009C00A1">
              <w:rPr>
                <w:rFonts w:ascii="ＭＳ 明朝" w:eastAsia="ＭＳ 明朝" w:hAnsi="ＭＳ 明朝"/>
                <w:szCs w:val="21"/>
              </w:rPr>
              <w:t>PRACE</w:t>
            </w:r>
            <w:r w:rsidR="000B59A5">
              <w:rPr>
                <w:rFonts w:ascii="ＭＳ 明朝" w:eastAsia="ＭＳ 明朝" w:hAnsi="ＭＳ 明朝" w:hint="eastAsia"/>
                <w:szCs w:val="21"/>
              </w:rPr>
              <w:t>（プレイス）</w:t>
            </w:r>
            <w:r w:rsidRPr="009C00A1">
              <w:rPr>
                <w:rFonts w:ascii="ＭＳ 明朝" w:eastAsia="ＭＳ 明朝" w:hAnsi="ＭＳ 明朝" w:hint="eastAsia"/>
                <w:szCs w:val="21"/>
              </w:rPr>
              <w:t>の</w:t>
            </w:r>
            <w:r w:rsidR="00B43222">
              <w:rPr>
                <w:rFonts w:ascii="ＭＳ 明朝" w:eastAsia="ＭＳ 明朝" w:hAnsi="ＭＳ 明朝" w:hint="eastAsia"/>
                <w:szCs w:val="21"/>
              </w:rPr>
              <w:t>実態を</w:t>
            </w:r>
            <w:r w:rsidRPr="009C00A1">
              <w:rPr>
                <w:rFonts w:ascii="ＭＳ 明朝" w:eastAsia="ＭＳ 明朝" w:hAnsi="ＭＳ 明朝"/>
                <w:szCs w:val="21"/>
              </w:rPr>
              <w:t>明らかにし、</w:t>
            </w:r>
            <w:r w:rsidR="00B43222">
              <w:rPr>
                <w:rFonts w:ascii="ＭＳ 明朝" w:eastAsia="ＭＳ 明朝" w:hAnsi="ＭＳ 明朝" w:hint="eastAsia"/>
                <w:szCs w:val="21"/>
              </w:rPr>
              <w:t>将来の治療</w:t>
            </w:r>
            <w:r w:rsidRPr="009C00A1">
              <w:rPr>
                <w:rFonts w:ascii="ＭＳ 明朝" w:eastAsia="ＭＳ 明朝" w:hAnsi="ＭＳ 明朝" w:hint="eastAsia"/>
                <w:szCs w:val="21"/>
              </w:rPr>
              <w:t>の</w:t>
            </w:r>
            <w:r w:rsidRPr="009C00A1">
              <w:rPr>
                <w:rFonts w:ascii="ＭＳ 明朝" w:eastAsia="ＭＳ 明朝" w:hAnsi="ＭＳ 明朝"/>
                <w:szCs w:val="21"/>
              </w:rPr>
              <w:t>確立</w:t>
            </w:r>
            <w:r w:rsidRPr="009C00A1">
              <w:rPr>
                <w:rFonts w:ascii="ＭＳ 明朝" w:eastAsia="ＭＳ 明朝" w:hAnsi="ＭＳ 明朝" w:hint="eastAsia"/>
                <w:szCs w:val="21"/>
              </w:rPr>
              <w:t>に繋がる知見を得ることを目指</w:t>
            </w:r>
            <w:r w:rsidR="00B43222">
              <w:rPr>
                <w:rFonts w:ascii="ＭＳ 明朝" w:eastAsia="ＭＳ 明朝" w:hAnsi="ＭＳ 明朝" w:hint="eastAsia"/>
                <w:szCs w:val="21"/>
              </w:rPr>
              <w:t>します</w:t>
            </w:r>
            <w:r w:rsidRPr="009C00A1">
              <w:rPr>
                <w:rFonts w:ascii="ＭＳ 明朝" w:eastAsia="ＭＳ 明朝" w:hAnsi="ＭＳ 明朝" w:hint="eastAsia"/>
                <w:szCs w:val="21"/>
              </w:rPr>
              <w:t>。</w:t>
            </w:r>
          </w:p>
          <w:p w14:paraId="13FC502F" w14:textId="06712F83" w:rsidR="003360A2" w:rsidRPr="009C00A1" w:rsidRDefault="003360A2" w:rsidP="003360A2">
            <w:pPr>
              <w:rPr>
                <w:rFonts w:ascii="ＭＳ 明朝" w:eastAsia="ＭＳ 明朝" w:hAnsi="ＭＳ 明朝"/>
                <w:szCs w:val="21"/>
              </w:rPr>
            </w:pPr>
          </w:p>
        </w:tc>
      </w:tr>
      <w:tr w:rsidR="002E3A8B" w14:paraId="5A9D2713" w14:textId="77777777" w:rsidTr="00C52999">
        <w:tc>
          <w:tcPr>
            <w:tcW w:w="9776" w:type="dxa"/>
            <w:gridSpan w:val="2"/>
          </w:tcPr>
          <w:p w14:paraId="76844345" w14:textId="51DB7E79" w:rsidR="00BA5747" w:rsidRDefault="002E3A8B" w:rsidP="00C52999">
            <w:r>
              <w:rPr>
                <w:rFonts w:hint="eastAsia"/>
              </w:rPr>
              <w:t>研究の方法</w:t>
            </w:r>
          </w:p>
          <w:p w14:paraId="6C8FBB0D" w14:textId="5E57395F" w:rsidR="00D12C61" w:rsidRDefault="00D12C61" w:rsidP="00C52999">
            <w:r>
              <w:rPr>
                <w:rFonts w:hint="eastAsia"/>
              </w:rPr>
              <w:t xml:space="preserve">　熊本大学病院産科婦人科と本研究にご協力いただいた病院（共同研究機関ならびに研究協力機関）に分娩後出血のため母体搬送された</w:t>
            </w:r>
            <w:r w:rsidR="001B290D">
              <w:rPr>
                <w:rFonts w:hint="eastAsia"/>
              </w:rPr>
              <w:t>患者様</w:t>
            </w:r>
            <w:r>
              <w:rPr>
                <w:rFonts w:hint="eastAsia"/>
              </w:rPr>
              <w:t>の診療録のデータ、C</w:t>
            </w:r>
            <w:r>
              <w:t>T</w:t>
            </w:r>
            <w:r>
              <w:rPr>
                <w:rFonts w:hint="eastAsia"/>
              </w:rPr>
              <w:t>の画像データを</w:t>
            </w:r>
            <w:r w:rsidR="001B290D">
              <w:rPr>
                <w:rFonts w:hint="eastAsia"/>
              </w:rPr>
              <w:t>熊本大学病院に集めて</w:t>
            </w:r>
            <w:r>
              <w:rPr>
                <w:rFonts w:hint="eastAsia"/>
              </w:rPr>
              <w:t>解析します。分娩後出血に対して、どの程度C</w:t>
            </w:r>
            <w:r>
              <w:t>T</w:t>
            </w:r>
            <w:r>
              <w:rPr>
                <w:rFonts w:hint="eastAsia"/>
              </w:rPr>
              <w:t>検査が行われているかを検討し、C</w:t>
            </w:r>
            <w:r>
              <w:t>T</w:t>
            </w:r>
            <w:r>
              <w:rPr>
                <w:rFonts w:hint="eastAsia"/>
              </w:rPr>
              <w:t>検査の画像を</w:t>
            </w:r>
            <w:r w:rsidR="001B290D">
              <w:rPr>
                <w:rFonts w:hint="eastAsia"/>
              </w:rPr>
              <w:t>再度解析します。母体搬送が必要となる分娩後出血に占めるP</w:t>
            </w:r>
            <w:r w:rsidR="001B290D">
              <w:t>RACE</w:t>
            </w:r>
            <w:r w:rsidR="001B290D">
              <w:rPr>
                <w:rFonts w:hint="eastAsia"/>
              </w:rPr>
              <w:t>（プレイス）の頻度を解析します。さらにP</w:t>
            </w:r>
            <w:r w:rsidR="001B290D">
              <w:t>RACE</w:t>
            </w:r>
            <w:r w:rsidR="001B290D">
              <w:rPr>
                <w:rFonts w:hint="eastAsia"/>
              </w:rPr>
              <w:t>（プレイス）に対する治療の現状も解析します。</w:t>
            </w:r>
          </w:p>
          <w:p w14:paraId="5AA0C287" w14:textId="47337582" w:rsidR="006D2C10" w:rsidRPr="00BA5747" w:rsidRDefault="006D2C10" w:rsidP="000F07C7">
            <w:pPr>
              <w:ind w:firstLineChars="100" w:firstLine="210"/>
            </w:pPr>
            <w:r>
              <w:rPr>
                <w:rFonts w:hint="eastAsia"/>
              </w:rPr>
              <w:t>対象者は</w:t>
            </w:r>
            <w:r w:rsidR="00116959">
              <w:rPr>
                <w:rFonts w:hint="eastAsia"/>
              </w:rPr>
              <w:t>4</w:t>
            </w:r>
            <w:r w:rsidR="00FE6990">
              <w:t>00</w:t>
            </w:r>
            <w:r>
              <w:rPr>
                <w:rFonts w:hint="eastAsia"/>
              </w:rPr>
              <w:t>名程度です。本研究で得られた結果は、学会や論文にて発表します。</w:t>
            </w:r>
          </w:p>
          <w:p w14:paraId="76BA0D4C" w14:textId="77777777" w:rsidR="002E3A8B" w:rsidRDefault="002E3A8B" w:rsidP="003360A2"/>
        </w:tc>
      </w:tr>
      <w:tr w:rsidR="002E3A8B" w14:paraId="1D083772" w14:textId="77777777" w:rsidTr="00C52999">
        <w:tc>
          <w:tcPr>
            <w:tcW w:w="9776" w:type="dxa"/>
            <w:gridSpan w:val="2"/>
          </w:tcPr>
          <w:p w14:paraId="59F0F784" w14:textId="77777777" w:rsidR="002E3A8B" w:rsidRDefault="002E3A8B" w:rsidP="00C52999">
            <w:r>
              <w:rPr>
                <w:rFonts w:hint="eastAsia"/>
              </w:rPr>
              <w:t>研究期間</w:t>
            </w:r>
          </w:p>
          <w:p w14:paraId="0C546736" w14:textId="727DA89A" w:rsidR="002E3A8B" w:rsidRDefault="006D2C10" w:rsidP="00C52999">
            <w:r>
              <w:rPr>
                <w:rFonts w:hint="eastAsia"/>
              </w:rPr>
              <w:t>2</w:t>
            </w:r>
            <w:r>
              <w:t>022</w:t>
            </w:r>
            <w:r>
              <w:rPr>
                <w:rFonts w:hint="eastAsia"/>
              </w:rPr>
              <w:t>年</w:t>
            </w:r>
            <w:r w:rsidR="009C00A1">
              <w:rPr>
                <w:rFonts w:hint="eastAsia"/>
              </w:rPr>
              <w:t>8</w:t>
            </w:r>
            <w:r>
              <w:rPr>
                <w:rFonts w:hint="eastAsia"/>
              </w:rPr>
              <w:t>月1日から2</w:t>
            </w:r>
            <w:r>
              <w:t>02</w:t>
            </w:r>
            <w:r w:rsidR="00FE6990">
              <w:t>5</w:t>
            </w:r>
            <w:r>
              <w:rPr>
                <w:rFonts w:hint="eastAsia"/>
              </w:rPr>
              <w:t>年3月3</w:t>
            </w:r>
            <w:r>
              <w:t>1</w:t>
            </w:r>
            <w:r>
              <w:rPr>
                <w:rFonts w:hint="eastAsia"/>
              </w:rPr>
              <w:t>日まで</w:t>
            </w:r>
          </w:p>
        </w:tc>
      </w:tr>
      <w:tr w:rsidR="002E3A8B" w14:paraId="281B44EF" w14:textId="77777777" w:rsidTr="00C52999">
        <w:tc>
          <w:tcPr>
            <w:tcW w:w="9776" w:type="dxa"/>
            <w:gridSpan w:val="2"/>
          </w:tcPr>
          <w:p w14:paraId="5F43C610" w14:textId="374F5FCA" w:rsidR="002E3A8B" w:rsidRDefault="002E3A8B" w:rsidP="00C52999">
            <w:r>
              <w:rPr>
                <w:rFonts w:hint="eastAsia"/>
              </w:rPr>
              <w:t>試料</w:t>
            </w:r>
            <w:r w:rsidR="005B478B">
              <w:rPr>
                <w:rFonts w:hint="eastAsia"/>
              </w:rPr>
              <w:t>・</w:t>
            </w:r>
            <w:r>
              <w:rPr>
                <w:rFonts w:hint="eastAsia"/>
              </w:rPr>
              <w:t>情報の</w:t>
            </w:r>
            <w:r>
              <w:t>取得期間</w:t>
            </w:r>
          </w:p>
          <w:p w14:paraId="7B1AA943" w14:textId="372AEA53" w:rsidR="006D2C10" w:rsidRDefault="006D2C10" w:rsidP="00C52999">
            <w:r>
              <w:rPr>
                <w:rFonts w:hint="eastAsia"/>
              </w:rPr>
              <w:t>2</w:t>
            </w:r>
            <w:r>
              <w:t>0</w:t>
            </w:r>
            <w:r w:rsidR="001B290D">
              <w:t>21</w:t>
            </w:r>
            <w:r>
              <w:rPr>
                <w:rFonts w:hint="eastAsia"/>
              </w:rPr>
              <w:t>年1月から2</w:t>
            </w:r>
            <w:r>
              <w:t>02</w:t>
            </w:r>
            <w:r w:rsidR="000F07C7">
              <w:rPr>
                <w:rFonts w:hint="eastAsia"/>
              </w:rPr>
              <w:t>1</w:t>
            </w:r>
            <w:r>
              <w:rPr>
                <w:rFonts w:hint="eastAsia"/>
              </w:rPr>
              <w:t>年</w:t>
            </w:r>
            <w:r w:rsidR="003360A2">
              <w:rPr>
                <w:rFonts w:hint="eastAsia"/>
              </w:rPr>
              <w:t>1</w:t>
            </w:r>
            <w:r w:rsidR="003360A2">
              <w:t>2</w:t>
            </w:r>
            <w:r>
              <w:rPr>
                <w:rFonts w:hint="eastAsia"/>
              </w:rPr>
              <w:t>月まで</w:t>
            </w:r>
            <w:r w:rsidR="00FE6990">
              <w:rPr>
                <w:rFonts w:hint="eastAsia"/>
              </w:rPr>
              <w:t>に</w:t>
            </w:r>
            <w:r w:rsidR="001B290D">
              <w:rPr>
                <w:rFonts w:hint="eastAsia"/>
              </w:rPr>
              <w:t>、分娩後出血のため、熊本大学病院産科婦人科、共同研究機関、研究協力機関に母体搬送された</w:t>
            </w:r>
            <w:r>
              <w:rPr>
                <w:rFonts w:hint="eastAsia"/>
              </w:rPr>
              <w:t>患者様が対象となります。</w:t>
            </w:r>
          </w:p>
          <w:p w14:paraId="42BEADB8" w14:textId="77777777" w:rsidR="002E3A8B" w:rsidRPr="001B290D" w:rsidRDefault="002E3A8B" w:rsidP="003360A2"/>
        </w:tc>
      </w:tr>
      <w:tr w:rsidR="002E3A8B" w14:paraId="7DBB5F06" w14:textId="77777777" w:rsidTr="00C52999">
        <w:tc>
          <w:tcPr>
            <w:tcW w:w="9776" w:type="dxa"/>
            <w:gridSpan w:val="2"/>
          </w:tcPr>
          <w:p w14:paraId="39305D8A" w14:textId="71FEB3C3" w:rsidR="002E3A8B" w:rsidRDefault="002E3A8B" w:rsidP="00C52999">
            <w:r>
              <w:rPr>
                <w:rFonts w:hint="eastAsia"/>
              </w:rPr>
              <w:t>研究に利用する</w:t>
            </w:r>
            <w:r>
              <w:t>試料・情報</w:t>
            </w:r>
          </w:p>
          <w:p w14:paraId="55062696" w14:textId="77777777" w:rsidR="001B290D" w:rsidRDefault="00547534" w:rsidP="001B290D">
            <w:pPr>
              <w:pStyle w:val="aa"/>
              <w:widowControl/>
              <w:ind w:leftChars="0" w:left="360"/>
              <w:jc w:val="left"/>
              <w:rPr>
                <w:rFonts w:ascii="ＭＳ 明朝" w:hAnsi="ＭＳ 明朝"/>
                <w:szCs w:val="21"/>
              </w:rPr>
            </w:pPr>
            <w:r>
              <w:rPr>
                <w:rFonts w:ascii="ＭＳ 明朝" w:hAnsi="ＭＳ 明朝" w:hint="eastAsia"/>
              </w:rPr>
              <w:t>・</w:t>
            </w:r>
            <w:r w:rsidR="001B290D" w:rsidRPr="001B290D">
              <w:rPr>
                <w:rFonts w:ascii="ＭＳ 明朝" w:hAnsi="ＭＳ 明朝" w:hint="eastAsia"/>
                <w:szCs w:val="21"/>
              </w:rPr>
              <w:t>診療録</w:t>
            </w:r>
            <w:r w:rsidRPr="001B290D">
              <w:rPr>
                <w:rFonts w:ascii="ＭＳ 明朝" w:hAnsi="ＭＳ 明朝" w:hint="eastAsia"/>
                <w:szCs w:val="21"/>
              </w:rPr>
              <w:t>の情報</w:t>
            </w:r>
          </w:p>
          <w:p w14:paraId="48690835" w14:textId="20096A14" w:rsidR="001B290D" w:rsidRPr="001B290D" w:rsidRDefault="001B290D" w:rsidP="001B290D">
            <w:pPr>
              <w:pStyle w:val="aa"/>
              <w:widowControl/>
              <w:ind w:leftChars="0" w:left="360"/>
              <w:jc w:val="left"/>
              <w:rPr>
                <w:rFonts w:eastAsiaTheme="minorHAnsi"/>
                <w:szCs w:val="21"/>
              </w:rPr>
            </w:pPr>
            <w:r w:rsidRPr="001B290D">
              <w:rPr>
                <w:rFonts w:eastAsiaTheme="minorHAnsi" w:hint="eastAsia"/>
                <w:szCs w:val="21"/>
              </w:rPr>
              <w:t>臨床背景</w:t>
            </w:r>
            <w:r>
              <w:rPr>
                <w:rFonts w:eastAsiaTheme="minorHAnsi" w:hint="eastAsia"/>
                <w:szCs w:val="21"/>
              </w:rPr>
              <w:t>（</w:t>
            </w:r>
            <w:r w:rsidRPr="001B290D">
              <w:rPr>
                <w:rFonts w:eastAsiaTheme="minorHAnsi" w:hint="eastAsia"/>
                <w:szCs w:val="21"/>
              </w:rPr>
              <w:t>年齢、経妊経産回数、既往帝王切開術数、合併症、妊娠周期</w:t>
            </w:r>
            <w:r>
              <w:rPr>
                <w:rFonts w:eastAsiaTheme="minorHAnsi" w:hint="eastAsia"/>
                <w:szCs w:val="21"/>
              </w:rPr>
              <w:t>）</w:t>
            </w:r>
          </w:p>
          <w:p w14:paraId="64C93545" w14:textId="64276808" w:rsidR="001B290D" w:rsidRPr="001B290D" w:rsidRDefault="001B290D" w:rsidP="001B290D">
            <w:pPr>
              <w:pStyle w:val="aa"/>
              <w:widowControl/>
              <w:ind w:leftChars="0" w:left="360"/>
              <w:jc w:val="left"/>
              <w:rPr>
                <w:rFonts w:eastAsiaTheme="minorHAnsi"/>
                <w:szCs w:val="21"/>
              </w:rPr>
            </w:pPr>
            <w:r w:rsidRPr="001B290D">
              <w:rPr>
                <w:rFonts w:eastAsiaTheme="minorHAnsi" w:hint="eastAsia"/>
                <w:szCs w:val="21"/>
              </w:rPr>
              <w:t>分娩に関する情報</w:t>
            </w:r>
            <w:r>
              <w:rPr>
                <w:rFonts w:eastAsiaTheme="minorHAnsi" w:hint="eastAsia"/>
                <w:szCs w:val="21"/>
              </w:rPr>
              <w:t>（</w:t>
            </w:r>
            <w:r w:rsidRPr="001B290D">
              <w:rPr>
                <w:rFonts w:eastAsiaTheme="minorHAnsi" w:hint="eastAsia"/>
                <w:szCs w:val="21"/>
              </w:rPr>
              <w:t>分娩週数、分娩の方法、分娩時の子宮収縮薬の使用の有無、分娩様式</w:t>
            </w:r>
            <w:r>
              <w:rPr>
                <w:rFonts w:eastAsiaTheme="minorHAnsi" w:hint="eastAsia"/>
                <w:szCs w:val="21"/>
              </w:rPr>
              <w:t>）</w:t>
            </w:r>
          </w:p>
          <w:p w14:paraId="1E0E2074" w14:textId="49BF2A08" w:rsidR="001B290D" w:rsidRPr="001B290D" w:rsidRDefault="001B290D" w:rsidP="001B290D">
            <w:pPr>
              <w:pStyle w:val="aa"/>
              <w:widowControl/>
              <w:ind w:leftChars="0" w:left="360"/>
              <w:jc w:val="left"/>
              <w:rPr>
                <w:rFonts w:eastAsiaTheme="minorHAnsi"/>
                <w:szCs w:val="21"/>
              </w:rPr>
            </w:pPr>
            <w:r w:rsidRPr="001B290D">
              <w:rPr>
                <w:rFonts w:eastAsiaTheme="minorHAnsi" w:hint="eastAsia"/>
                <w:szCs w:val="21"/>
              </w:rPr>
              <w:lastRenderedPageBreak/>
              <w:t>臨床・検査所見</w:t>
            </w:r>
            <w:r>
              <w:rPr>
                <w:rFonts w:eastAsiaTheme="minorHAnsi" w:hint="eastAsia"/>
                <w:szCs w:val="21"/>
              </w:rPr>
              <w:t>（</w:t>
            </w:r>
            <w:r w:rsidRPr="001B290D">
              <w:rPr>
                <w:rFonts w:eastAsiaTheme="minorHAnsi" w:hint="eastAsia"/>
                <w:szCs w:val="21"/>
              </w:rPr>
              <w:t>出血量、バイタル、血液検査（ヘモグロビン、フィブリノゲン値）、C</w:t>
            </w:r>
            <w:r w:rsidRPr="001B290D">
              <w:rPr>
                <w:rFonts w:eastAsiaTheme="minorHAnsi"/>
                <w:szCs w:val="21"/>
              </w:rPr>
              <w:t>T</w:t>
            </w:r>
            <w:r w:rsidRPr="001B290D">
              <w:rPr>
                <w:rFonts w:eastAsiaTheme="minorHAnsi" w:hint="eastAsia"/>
                <w:szCs w:val="21"/>
              </w:rPr>
              <w:t>撮影の有無、診断名</w:t>
            </w:r>
            <w:r>
              <w:rPr>
                <w:rFonts w:eastAsiaTheme="minorHAnsi" w:hint="eastAsia"/>
                <w:szCs w:val="21"/>
              </w:rPr>
              <w:t>）</w:t>
            </w:r>
          </w:p>
          <w:p w14:paraId="53ECD44D" w14:textId="73546EFF" w:rsidR="001B290D" w:rsidRPr="001B290D" w:rsidRDefault="001B290D" w:rsidP="001B290D">
            <w:pPr>
              <w:pStyle w:val="aa"/>
              <w:widowControl/>
              <w:ind w:leftChars="0" w:left="360"/>
              <w:jc w:val="left"/>
              <w:rPr>
                <w:rFonts w:eastAsiaTheme="minorHAnsi"/>
                <w:szCs w:val="21"/>
              </w:rPr>
            </w:pPr>
            <w:r w:rsidRPr="001B290D">
              <w:rPr>
                <w:rFonts w:eastAsiaTheme="minorHAnsi" w:hint="eastAsia"/>
                <w:szCs w:val="21"/>
              </w:rPr>
              <w:t>治療・処置に関する情報</w:t>
            </w:r>
            <w:r>
              <w:rPr>
                <w:rFonts w:eastAsiaTheme="minorHAnsi" w:hint="eastAsia"/>
                <w:szCs w:val="21"/>
              </w:rPr>
              <w:t>（</w:t>
            </w:r>
            <w:r w:rsidRPr="001B290D">
              <w:rPr>
                <w:rFonts w:eastAsiaTheme="minorHAnsi" w:hint="eastAsia"/>
                <w:szCs w:val="21"/>
              </w:rPr>
              <w:t>輸血量、その他の血液製剤の使用量、止血処置（子宮収縮薬の使用、胎盤用手剥離、バルーンの使用、動脈塞栓、子宮摘出）に関する情報</w:t>
            </w:r>
            <w:r>
              <w:rPr>
                <w:rFonts w:eastAsiaTheme="minorHAnsi" w:hint="eastAsia"/>
                <w:szCs w:val="21"/>
              </w:rPr>
              <w:t>）</w:t>
            </w:r>
          </w:p>
          <w:p w14:paraId="3F996FFB" w14:textId="01590F54" w:rsidR="001B290D" w:rsidRDefault="001B290D" w:rsidP="001B290D">
            <w:pPr>
              <w:pStyle w:val="aa"/>
              <w:widowControl/>
              <w:ind w:leftChars="0" w:left="360"/>
              <w:jc w:val="left"/>
              <w:rPr>
                <w:rFonts w:eastAsiaTheme="minorHAnsi"/>
                <w:szCs w:val="21"/>
              </w:rPr>
            </w:pPr>
            <w:r w:rsidRPr="001B290D">
              <w:rPr>
                <w:rFonts w:eastAsiaTheme="minorHAnsi" w:hint="eastAsia"/>
                <w:szCs w:val="21"/>
              </w:rPr>
              <w:t>母体死亡の有無</w:t>
            </w:r>
            <w:r>
              <w:rPr>
                <w:rFonts w:eastAsiaTheme="minorHAnsi" w:hint="eastAsia"/>
                <w:szCs w:val="21"/>
              </w:rPr>
              <w:t>、診療録のサマリー（患者様の個人情報は除く）</w:t>
            </w:r>
          </w:p>
          <w:p w14:paraId="205168F8" w14:textId="3F511ABE" w:rsidR="001B290D" w:rsidRPr="001B290D" w:rsidRDefault="001B290D" w:rsidP="001B290D">
            <w:pPr>
              <w:pStyle w:val="aa"/>
              <w:widowControl/>
              <w:ind w:leftChars="0" w:left="360"/>
              <w:jc w:val="left"/>
              <w:rPr>
                <w:rFonts w:eastAsiaTheme="minorHAnsi"/>
                <w:szCs w:val="21"/>
              </w:rPr>
            </w:pPr>
            <w:r>
              <w:rPr>
                <w:rFonts w:eastAsiaTheme="minorHAnsi" w:hint="eastAsia"/>
                <w:szCs w:val="21"/>
              </w:rPr>
              <w:t>・撮影された造影C</w:t>
            </w:r>
            <w:r>
              <w:rPr>
                <w:rFonts w:eastAsiaTheme="minorHAnsi"/>
                <w:szCs w:val="21"/>
              </w:rPr>
              <w:t>T</w:t>
            </w:r>
            <w:r>
              <w:rPr>
                <w:rFonts w:eastAsiaTheme="minorHAnsi" w:hint="eastAsia"/>
                <w:szCs w:val="21"/>
              </w:rPr>
              <w:t>検査の画像データ</w:t>
            </w:r>
          </w:p>
          <w:p w14:paraId="6FB4038D" w14:textId="67F92311" w:rsidR="006D2C10" w:rsidRPr="00141F4C" w:rsidRDefault="006D2C10" w:rsidP="00C52999"/>
          <w:p w14:paraId="5BC34447" w14:textId="498AA1AD" w:rsidR="006D2C10" w:rsidRDefault="006D2C10" w:rsidP="00930B20">
            <w:pPr>
              <w:ind w:firstLineChars="100" w:firstLine="210"/>
            </w:pPr>
            <w:r>
              <w:rPr>
                <w:rFonts w:hint="eastAsia"/>
              </w:rPr>
              <w:t>研究に利用する情報や試料の保管は、下記の研究担当者が管理します。個人情報に関する情報は、U</w:t>
            </w:r>
            <w:r>
              <w:t>SB</w:t>
            </w:r>
            <w:r>
              <w:rPr>
                <w:rFonts w:hint="eastAsia"/>
              </w:rPr>
              <w:t>メモリなどに保存して、鍵の掛かるキャビネットに、論文発表後、試料は5年間、情報は1</w:t>
            </w:r>
            <w:r>
              <w:t>0</w:t>
            </w:r>
            <w:r>
              <w:rPr>
                <w:rFonts w:hint="eastAsia"/>
              </w:rPr>
              <w:t>年間適切に補完します。保管期間の終了後は、本研究に関する情報を廃棄する場合、匿名化した後に廃棄します。</w:t>
            </w:r>
          </w:p>
          <w:p w14:paraId="0AB931E2" w14:textId="77777777" w:rsidR="002E3A8B" w:rsidRPr="00E34D7D" w:rsidRDefault="002E3A8B" w:rsidP="003360A2"/>
        </w:tc>
      </w:tr>
      <w:tr w:rsidR="002E3A8B" w14:paraId="01E4D969" w14:textId="77777777" w:rsidTr="00C52999">
        <w:tc>
          <w:tcPr>
            <w:tcW w:w="9776" w:type="dxa"/>
            <w:gridSpan w:val="2"/>
          </w:tcPr>
          <w:p w14:paraId="183964AA" w14:textId="53E48D94" w:rsidR="002E3A8B" w:rsidRDefault="002E3A8B" w:rsidP="00C52999">
            <w:r>
              <w:rPr>
                <w:rFonts w:hint="eastAsia"/>
              </w:rPr>
              <w:lastRenderedPageBreak/>
              <w:t>個人情報の</w:t>
            </w:r>
            <w:r>
              <w:t>取扱い</w:t>
            </w:r>
          </w:p>
          <w:p w14:paraId="7B757DCF" w14:textId="77777777" w:rsidR="00A97B0C" w:rsidRPr="00B409ED" w:rsidRDefault="00A97B0C" w:rsidP="00A97B0C">
            <w:pPr>
              <w:pStyle w:val="aa"/>
              <w:numPr>
                <w:ilvl w:val="0"/>
                <w:numId w:val="9"/>
              </w:numPr>
              <w:ind w:leftChars="0"/>
            </w:pPr>
            <w:r w:rsidRPr="00B409ED">
              <w:rPr>
                <w:rFonts w:hint="eastAsia"/>
              </w:rPr>
              <w:t>個人情報は研究のために特定した目的、項目に限り適正に取得、利用します。</w:t>
            </w:r>
          </w:p>
          <w:p w14:paraId="6568608A" w14:textId="77777777" w:rsidR="00A97B0C" w:rsidRPr="00B409ED" w:rsidRDefault="00A97B0C" w:rsidP="00A97B0C">
            <w:pPr>
              <w:pStyle w:val="aa"/>
              <w:numPr>
                <w:ilvl w:val="0"/>
                <w:numId w:val="9"/>
              </w:numPr>
              <w:ind w:leftChars="0"/>
            </w:pPr>
            <w:r w:rsidRPr="00B409ED">
              <w:rPr>
                <w:rFonts w:hint="eastAsia"/>
              </w:rPr>
              <w:t>取得した情報を用いて解析した研究の結果は、論文や学会発表として公表されますが、公表される情報には個人を特定し得る情報は含まれませんのでご安心ください。</w:t>
            </w:r>
          </w:p>
          <w:p w14:paraId="704C8617" w14:textId="77777777" w:rsidR="00A97B0C" w:rsidRPr="00B409ED" w:rsidRDefault="00A97B0C" w:rsidP="00A97B0C">
            <w:pPr>
              <w:pStyle w:val="aa"/>
              <w:numPr>
                <w:ilvl w:val="0"/>
                <w:numId w:val="9"/>
              </w:numPr>
              <w:ind w:leftChars="0"/>
            </w:pPr>
            <w:r w:rsidRPr="00B409ED">
              <w:rPr>
                <w:rFonts w:hint="eastAsia"/>
              </w:rPr>
              <w:t>取得した情報は万全な安全管理対策を講じ、適切に保護し慎重に取り扱います。</w:t>
            </w:r>
          </w:p>
          <w:p w14:paraId="42C11924" w14:textId="77777777" w:rsidR="00A97B0C" w:rsidRPr="00B409ED" w:rsidRDefault="00A97B0C" w:rsidP="00A97B0C">
            <w:pPr>
              <w:pStyle w:val="aa"/>
              <w:numPr>
                <w:ilvl w:val="0"/>
                <w:numId w:val="9"/>
              </w:numPr>
              <w:ind w:leftChars="0"/>
            </w:pPr>
            <w:r w:rsidRPr="00B409ED">
              <w:rPr>
                <w:rFonts w:hint="eastAsia"/>
              </w:rPr>
              <w:t>個人が特定できる情報（氏名・生年月日・カルテ番号・住所・電話番号）が熊本大学から外部に出ることはありません。</w:t>
            </w:r>
          </w:p>
          <w:p w14:paraId="04EE4C6E" w14:textId="615D1021" w:rsidR="00A97B0C" w:rsidRPr="00B409ED" w:rsidRDefault="00A97B0C" w:rsidP="00A97B0C">
            <w:pPr>
              <w:pStyle w:val="aa"/>
              <w:numPr>
                <w:ilvl w:val="0"/>
                <w:numId w:val="9"/>
              </w:numPr>
              <w:ind w:leftChars="0"/>
            </w:pPr>
            <w:r w:rsidRPr="00B409ED">
              <w:rPr>
                <w:rFonts w:hint="eastAsia"/>
              </w:rPr>
              <w:t>本研究で取得し管理している情報に関して、開示、訂正、削除、あるいは第三者への開示、提供の停止を希望される方は、</w:t>
            </w:r>
            <w:r>
              <w:rPr>
                <w:rFonts w:hint="eastAsia"/>
              </w:rPr>
              <w:t>下記の担当者</w:t>
            </w:r>
            <w:r w:rsidRPr="00B409ED">
              <w:rPr>
                <w:rFonts w:hint="eastAsia"/>
              </w:rPr>
              <w:t>までご相談ください。</w:t>
            </w:r>
          </w:p>
          <w:p w14:paraId="44F6BCFA" w14:textId="4A40B753" w:rsidR="00A97B0C" w:rsidRPr="00B409ED" w:rsidRDefault="00A97B0C" w:rsidP="00A97B0C">
            <w:pPr>
              <w:pStyle w:val="aa"/>
              <w:numPr>
                <w:ilvl w:val="0"/>
                <w:numId w:val="9"/>
              </w:numPr>
              <w:ind w:leftChars="0"/>
            </w:pPr>
            <w:r w:rsidRPr="00B409ED">
              <w:rPr>
                <w:rFonts w:hint="eastAsia"/>
              </w:rPr>
              <w:t>一般的な質問がある方は、下記の対応窓口までご連絡ください。</w:t>
            </w:r>
          </w:p>
          <w:p w14:paraId="20C2A2C7" w14:textId="77777777" w:rsidR="002E3A8B" w:rsidRDefault="002E3A8B" w:rsidP="003360A2">
            <w:pPr>
              <w:rPr>
                <w:rFonts w:ascii="ＭＳ 明朝" w:eastAsia="ＭＳ 明朝" w:hAnsi="ＭＳ 明朝"/>
                <w:color w:val="00B0F0"/>
                <w:sz w:val="18"/>
                <w:szCs w:val="18"/>
              </w:rPr>
            </w:pPr>
          </w:p>
          <w:p w14:paraId="6C4A8533" w14:textId="1981B9D3" w:rsidR="003360A2" w:rsidRPr="00E34D7D" w:rsidRDefault="003360A2" w:rsidP="003360A2"/>
        </w:tc>
      </w:tr>
      <w:tr w:rsidR="002E3A8B" w14:paraId="1144AE48" w14:textId="77777777" w:rsidTr="00C52999">
        <w:tc>
          <w:tcPr>
            <w:tcW w:w="9776" w:type="dxa"/>
            <w:gridSpan w:val="2"/>
          </w:tcPr>
          <w:p w14:paraId="43754991" w14:textId="53B83833" w:rsidR="002E3A8B" w:rsidRDefault="002E3A8B" w:rsidP="00C52999">
            <w:r>
              <w:rPr>
                <w:rFonts w:hint="eastAsia"/>
              </w:rPr>
              <w:t>研究成果に関する</w:t>
            </w:r>
            <w:r>
              <w:t>情報の開示・報告・閲覧</w:t>
            </w:r>
            <w:r>
              <w:rPr>
                <w:rFonts w:hint="eastAsia"/>
              </w:rPr>
              <w:t>の</w:t>
            </w:r>
            <w:r>
              <w:t>方法</w:t>
            </w:r>
          </w:p>
          <w:p w14:paraId="02DA9334" w14:textId="33D543CB" w:rsidR="00A97B0C" w:rsidRPr="00B409ED" w:rsidRDefault="00A97B0C" w:rsidP="001B290D">
            <w:pPr>
              <w:autoSpaceDE w:val="0"/>
              <w:autoSpaceDN w:val="0"/>
              <w:adjustRightInd w:val="0"/>
              <w:spacing w:line="360" w:lineRule="exact"/>
              <w:ind w:firstLineChars="100" w:firstLine="210"/>
              <w:jc w:val="left"/>
              <w:rPr>
                <w:rFonts w:asciiTheme="minorEastAsia" w:hAnsiTheme="minorEastAsia" w:cs="ＭＳゴシック"/>
                <w:color w:val="000000"/>
                <w:kern w:val="0"/>
              </w:rPr>
            </w:pPr>
            <w:r w:rsidRPr="00B409ED">
              <w:rPr>
                <w:rFonts w:asciiTheme="minorEastAsia" w:hAnsiTheme="minorEastAsia" w:cs="ＭＳゴシック" w:hint="eastAsia"/>
                <w:color w:val="000000"/>
                <w:kern w:val="0"/>
              </w:rPr>
              <w:t>本研究では、</w:t>
            </w:r>
            <w:r w:rsidR="001B290D">
              <w:rPr>
                <w:rFonts w:asciiTheme="minorEastAsia" w:hAnsiTheme="minorEastAsia" w:cs="ＭＳゴシック" w:hint="eastAsia"/>
                <w:color w:val="000000"/>
                <w:kern w:val="0"/>
              </w:rPr>
              <w:t>分娩後出血のため母体搬送された</w:t>
            </w:r>
            <w:r w:rsidRPr="00B409ED">
              <w:rPr>
                <w:rFonts w:asciiTheme="minorEastAsia" w:hAnsiTheme="minorEastAsia" w:cs="ＭＳゴシック" w:hint="eastAsia"/>
                <w:color w:val="000000"/>
                <w:kern w:val="0"/>
              </w:rPr>
              <w:t>研究対象者に対して研究成果を開示する予定はありません。しかしながら、試料や情報を提供された研究対象者が、研究結果の開示を求める場合には、下記の研究</w:t>
            </w:r>
            <w:r>
              <w:rPr>
                <w:rFonts w:asciiTheme="minorEastAsia" w:hAnsiTheme="minorEastAsia" w:cs="ＭＳゴシック" w:hint="eastAsia"/>
                <w:color w:val="000000"/>
                <w:kern w:val="0"/>
              </w:rPr>
              <w:t>担当</w:t>
            </w:r>
            <w:r w:rsidRPr="00B409ED">
              <w:rPr>
                <w:rFonts w:asciiTheme="minorEastAsia" w:hAnsiTheme="minorEastAsia" w:cs="ＭＳゴシック" w:hint="eastAsia"/>
                <w:color w:val="000000"/>
                <w:kern w:val="0"/>
              </w:rPr>
              <w:t>者が対応します。下記の連絡先までご連絡ください。研究の過程で偶発的に対象者の健康に関する重要な情報が得られた際には、研究室内でその情報の取り扱いに関して協議する予定です。</w:t>
            </w:r>
          </w:p>
          <w:p w14:paraId="20F5D04C" w14:textId="77777777" w:rsidR="002E3A8B" w:rsidRPr="002F0B08" w:rsidRDefault="002E3A8B" w:rsidP="00C31CFB"/>
        </w:tc>
      </w:tr>
      <w:tr w:rsidR="002E3A8B" w14:paraId="2B0284D4" w14:textId="77777777" w:rsidTr="00C52999">
        <w:tc>
          <w:tcPr>
            <w:tcW w:w="9776" w:type="dxa"/>
            <w:gridSpan w:val="2"/>
          </w:tcPr>
          <w:p w14:paraId="12DEBC40" w14:textId="37388824" w:rsidR="002E3A8B" w:rsidRDefault="002E3A8B" w:rsidP="00C52999">
            <w:r>
              <w:rPr>
                <w:rFonts w:hint="eastAsia"/>
              </w:rPr>
              <w:t>利益相反について</w:t>
            </w:r>
          </w:p>
          <w:p w14:paraId="34DDE1E8" w14:textId="08BBF465" w:rsidR="00A97B0C" w:rsidRPr="00B409ED" w:rsidRDefault="00A97B0C" w:rsidP="00C31CFB">
            <w:pPr>
              <w:ind w:firstLineChars="100" w:firstLine="210"/>
            </w:pPr>
            <w:r w:rsidRPr="00B409ED">
              <w:rPr>
                <w:rFonts w:hint="eastAsia"/>
              </w:rPr>
              <w:t>本研究は、</w:t>
            </w:r>
            <w:r w:rsidR="001B290D" w:rsidRPr="007E0BC6">
              <w:rPr>
                <w:rFonts w:hint="eastAsia"/>
              </w:rPr>
              <w:t>日本産科婦人科学会から</w:t>
            </w:r>
            <w:r w:rsidRPr="007E0BC6">
              <w:rPr>
                <w:rFonts w:hint="eastAsia"/>
              </w:rPr>
              <w:t>交付された研究費や熊本大学産科婦人科の関連施設からの寄付金</w:t>
            </w:r>
            <w:r w:rsidRPr="00B409ED">
              <w:rPr>
                <w:rFonts w:hint="eastAsia"/>
              </w:rPr>
              <w:t>によって行われる予定で、本研究に関与する研究者は皆研究費を公正に使用し、本研究の公正さに影響を及ぼすような利害関係はありません。本研究における利益相反に関する状況は、</w:t>
            </w:r>
            <w:r w:rsidR="00D4370D" w:rsidRPr="00D4370D">
              <w:rPr>
                <w:rFonts w:hint="eastAsia"/>
              </w:rPr>
              <w:t>熊本大学大学院生命科学研究部等医学系研究利益相反委員会</w:t>
            </w:r>
            <w:r w:rsidRPr="00B409ED">
              <w:rPr>
                <w:rFonts w:hint="eastAsia"/>
              </w:rPr>
              <w:t>の審査を経て、熊本大学大学院生命科学研究部長へ報告しています。</w:t>
            </w:r>
          </w:p>
          <w:p w14:paraId="217F4839" w14:textId="7938D0FA" w:rsidR="002E3A8B" w:rsidRPr="006D0A52" w:rsidRDefault="002E3A8B" w:rsidP="00AD4D44">
            <w:pPr>
              <w:rPr>
                <w:rFonts w:ascii="ＭＳ 明朝" w:eastAsia="ＭＳ 明朝" w:hAnsi="ＭＳ 明朝"/>
                <w:color w:val="00B0F0"/>
                <w:sz w:val="18"/>
                <w:szCs w:val="18"/>
              </w:rPr>
            </w:pPr>
          </w:p>
        </w:tc>
      </w:tr>
      <w:tr w:rsidR="002E3A8B" w14:paraId="00A73203" w14:textId="77777777" w:rsidTr="00C52999">
        <w:tc>
          <w:tcPr>
            <w:tcW w:w="9776" w:type="dxa"/>
            <w:gridSpan w:val="2"/>
          </w:tcPr>
          <w:p w14:paraId="1AAE95DB" w14:textId="663C05A7" w:rsidR="002E3A8B" w:rsidRDefault="002E3A8B" w:rsidP="00C52999">
            <w:r>
              <w:rPr>
                <w:rFonts w:hint="eastAsia"/>
              </w:rPr>
              <w:lastRenderedPageBreak/>
              <w:t>本研究参加への</w:t>
            </w:r>
            <w:r>
              <w:t>お断りの申し出について</w:t>
            </w:r>
          </w:p>
          <w:p w14:paraId="69E4B803" w14:textId="77777777" w:rsidR="00A97B0C" w:rsidRPr="00B409ED" w:rsidRDefault="00A97B0C" w:rsidP="00C31CFB">
            <w:pPr>
              <w:ind w:firstLineChars="100" w:firstLine="210"/>
            </w:pPr>
            <w:r w:rsidRPr="00B409ED">
              <w:rPr>
                <w:rFonts w:hint="eastAsia"/>
              </w:rPr>
              <w:t>この研究に、ご自分のデータを使用してほしくないと思われる場合は、その旨下記の対応窓口までお申し出ください。それまでに収集されたデータを一切使わないようにすることができます。その場合でも、通常の診療などで不利益を受けることは全くありません。上記の調査期間中であれば、いつでもお断りいただけます。</w:t>
            </w:r>
          </w:p>
          <w:p w14:paraId="7FF1F73F" w14:textId="77777777" w:rsidR="002E3A8B" w:rsidRPr="00063788" w:rsidRDefault="002E3A8B" w:rsidP="00C31CFB"/>
        </w:tc>
      </w:tr>
      <w:tr w:rsidR="002E3A8B" w14:paraId="3FF1AF5A" w14:textId="77777777" w:rsidTr="00C52999">
        <w:tc>
          <w:tcPr>
            <w:tcW w:w="9776" w:type="dxa"/>
            <w:gridSpan w:val="2"/>
          </w:tcPr>
          <w:p w14:paraId="293655F6" w14:textId="785075B5" w:rsidR="002E3A8B" w:rsidRDefault="002E3A8B" w:rsidP="00C52999">
            <w:r>
              <w:rPr>
                <w:rFonts w:hint="eastAsia"/>
              </w:rPr>
              <w:t>本研究に関する問い合わせ</w:t>
            </w:r>
          </w:p>
          <w:p w14:paraId="1046A14A" w14:textId="695E576E" w:rsidR="0067083D" w:rsidRDefault="0067083D" w:rsidP="00A97B0C">
            <w:pPr>
              <w:pStyle w:val="ab"/>
            </w:pPr>
            <w:r>
              <w:rPr>
                <w:rFonts w:hint="eastAsia"/>
              </w:rPr>
              <w:t>＜本院＞</w:t>
            </w:r>
          </w:p>
          <w:p w14:paraId="0781863A" w14:textId="381FE4F8" w:rsidR="0067083D" w:rsidRDefault="0067083D" w:rsidP="00A97B0C">
            <w:pPr>
              <w:pStyle w:val="ab"/>
            </w:pPr>
            <w:r>
              <w:rPr>
                <w:rFonts w:hint="eastAsia"/>
              </w:rPr>
              <w:t>施設名：</w:t>
            </w:r>
            <w:r w:rsidR="002430DE">
              <w:rPr>
                <w:rFonts w:hint="eastAsia"/>
              </w:rPr>
              <w:t>北海道大学病院　産科</w:t>
            </w:r>
          </w:p>
          <w:p w14:paraId="1B00D1D2" w14:textId="0F7A7636" w:rsidR="0067083D" w:rsidRDefault="0067083D" w:rsidP="00A97B0C">
            <w:pPr>
              <w:pStyle w:val="ab"/>
              <w:rPr>
                <w:shd w:val="pct15" w:color="auto" w:fill="FFFFFF"/>
              </w:rPr>
            </w:pPr>
            <w:r>
              <w:rPr>
                <w:rFonts w:hint="eastAsia"/>
              </w:rPr>
              <w:t>担当者：</w:t>
            </w:r>
            <w:r w:rsidR="002430DE">
              <w:rPr>
                <w:rFonts w:hint="eastAsia"/>
              </w:rPr>
              <w:t>玉城　良</w:t>
            </w:r>
          </w:p>
          <w:p w14:paraId="38D3D0E0" w14:textId="2460743C" w:rsidR="0067083D" w:rsidRDefault="0067083D" w:rsidP="00A97B0C">
            <w:pPr>
              <w:pStyle w:val="ab"/>
              <w:rPr>
                <w:shd w:val="pct15" w:color="auto" w:fill="FFFFFF"/>
              </w:rPr>
            </w:pPr>
            <w:r w:rsidRPr="00CA0393">
              <w:rPr>
                <w:rFonts w:hint="eastAsia"/>
              </w:rPr>
              <w:t>連絡先：</w:t>
            </w:r>
          </w:p>
          <w:p w14:paraId="2FFCAEC8" w14:textId="248FB120" w:rsidR="002430DE" w:rsidRPr="002430DE" w:rsidRDefault="002430DE" w:rsidP="00A97B0C">
            <w:pPr>
              <w:pStyle w:val="ab"/>
            </w:pPr>
            <w:r w:rsidRPr="002430DE">
              <w:rPr>
                <w:rFonts w:hint="eastAsia"/>
              </w:rPr>
              <w:t>北海道大学</w:t>
            </w:r>
            <w:r>
              <w:rPr>
                <w:rFonts w:hint="eastAsia"/>
              </w:rPr>
              <w:t xml:space="preserve">　産科</w:t>
            </w:r>
          </w:p>
          <w:p w14:paraId="429416AB" w14:textId="45146330" w:rsidR="0067083D" w:rsidRPr="002430DE" w:rsidRDefault="002430DE" w:rsidP="00A97B0C">
            <w:pPr>
              <w:pStyle w:val="ab"/>
            </w:pPr>
            <w:r w:rsidRPr="002430DE">
              <w:rPr>
                <w:rFonts w:hint="eastAsia"/>
              </w:rPr>
              <w:t>〒</w:t>
            </w:r>
            <w:r>
              <w:t>060-8648</w:t>
            </w:r>
            <w:r>
              <w:rPr>
                <w:rFonts w:hint="eastAsia"/>
              </w:rPr>
              <w:t xml:space="preserve">　札幌市北区北14条西５丁目　電話番号：</w:t>
            </w:r>
            <w:r>
              <w:t>011-716-1161</w:t>
            </w:r>
          </w:p>
          <w:p w14:paraId="66374B69" w14:textId="77777777" w:rsidR="002430DE" w:rsidRPr="00CA0393" w:rsidRDefault="002430DE" w:rsidP="00A97B0C">
            <w:pPr>
              <w:pStyle w:val="ab"/>
              <w:rPr>
                <w:shd w:val="pct15" w:color="auto" w:fill="FFFFFF"/>
              </w:rPr>
            </w:pPr>
          </w:p>
          <w:p w14:paraId="08E9651F" w14:textId="79B90444" w:rsidR="0067083D" w:rsidRDefault="0067083D" w:rsidP="00A97B0C">
            <w:pPr>
              <w:pStyle w:val="ab"/>
            </w:pPr>
            <w:r>
              <w:rPr>
                <w:rFonts w:hint="eastAsia"/>
              </w:rPr>
              <w:t>＜代表機関＞</w:t>
            </w:r>
          </w:p>
          <w:p w14:paraId="1464BA58" w14:textId="00A65A78" w:rsidR="00A97B0C" w:rsidRPr="00B409ED" w:rsidRDefault="00A97B0C" w:rsidP="00A97B0C">
            <w:pPr>
              <w:pStyle w:val="ab"/>
            </w:pPr>
            <w:r w:rsidRPr="00B409ED">
              <w:rPr>
                <w:rFonts w:hint="eastAsia"/>
              </w:rPr>
              <w:t>熊本大学大学院生命科学研究部　産科婦人科学</w:t>
            </w:r>
          </w:p>
          <w:p w14:paraId="774D6CF9" w14:textId="77777777" w:rsidR="00A97B0C" w:rsidRPr="00B409ED" w:rsidRDefault="00A97B0C" w:rsidP="00A97B0C">
            <w:pPr>
              <w:pStyle w:val="ab"/>
            </w:pPr>
            <w:r w:rsidRPr="00B409ED">
              <w:rPr>
                <w:rFonts w:hint="eastAsia"/>
              </w:rPr>
              <w:t>担当者：山口宗影</w:t>
            </w:r>
          </w:p>
          <w:p w14:paraId="705A96B2" w14:textId="77777777" w:rsidR="00A97B0C" w:rsidRPr="00B409ED" w:rsidRDefault="00A97B0C" w:rsidP="00A97B0C">
            <w:pPr>
              <w:pStyle w:val="ab"/>
            </w:pPr>
            <w:r w:rsidRPr="00B409ED">
              <w:rPr>
                <w:rFonts w:hint="eastAsia"/>
              </w:rPr>
              <w:t>連絡先：</w:t>
            </w:r>
          </w:p>
          <w:p w14:paraId="5E542FCF" w14:textId="11997B09" w:rsidR="00A97B0C" w:rsidRPr="00B409ED" w:rsidRDefault="00A97B0C" w:rsidP="00A97B0C">
            <w:pPr>
              <w:pStyle w:val="ab"/>
            </w:pPr>
            <w:r w:rsidRPr="00B409ED">
              <w:rPr>
                <w:rFonts w:hint="eastAsia"/>
              </w:rPr>
              <w:t>熊本大学病院　産科婦人科</w:t>
            </w:r>
          </w:p>
          <w:p w14:paraId="41C096C4" w14:textId="5EBB0FDC" w:rsidR="00A97B0C" w:rsidRDefault="00A97B0C" w:rsidP="00A97B0C">
            <w:r w:rsidRPr="00B409ED">
              <w:rPr>
                <w:rFonts w:hint="eastAsia"/>
              </w:rPr>
              <w:t>〒860-8556　熊本市中央区本荘1-1-1　電話番号：096-</w:t>
            </w:r>
            <w:r w:rsidRPr="00B409ED">
              <w:t>373-5269</w:t>
            </w:r>
          </w:p>
          <w:p w14:paraId="248C930A" w14:textId="13B5FEEF" w:rsidR="002E3A8B" w:rsidRPr="00063788" w:rsidRDefault="002E3A8B" w:rsidP="00C52999">
            <w:pPr>
              <w:rPr>
                <w:rFonts w:ascii="ＭＳ 明朝" w:eastAsia="ＭＳ 明朝" w:hAnsi="ＭＳ 明朝"/>
                <w:color w:val="00B0F0"/>
                <w:sz w:val="18"/>
                <w:szCs w:val="18"/>
              </w:rPr>
            </w:pPr>
          </w:p>
        </w:tc>
      </w:tr>
    </w:tbl>
    <w:p w14:paraId="080BE3D5" w14:textId="032D2E40" w:rsidR="001F78A2" w:rsidRPr="00365173" w:rsidRDefault="001F78A2" w:rsidP="00C85F1B">
      <w:pPr>
        <w:rPr>
          <w:rFonts w:ascii="ＭＳ 明朝" w:eastAsia="ＭＳ 明朝" w:hAnsi="ＭＳ 明朝"/>
          <w:color w:val="00B0F0"/>
          <w:sz w:val="18"/>
          <w:szCs w:val="18"/>
        </w:rPr>
      </w:pPr>
    </w:p>
    <w:sectPr w:rsidR="001F78A2" w:rsidRPr="00365173" w:rsidSect="00637A6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8543" w14:textId="77777777" w:rsidR="000D022B" w:rsidRDefault="000D022B" w:rsidP="00063788">
      <w:r>
        <w:separator/>
      </w:r>
    </w:p>
  </w:endnote>
  <w:endnote w:type="continuationSeparator" w:id="0">
    <w:p w14:paraId="49653787" w14:textId="77777777" w:rsidR="000D022B" w:rsidRDefault="000D022B" w:rsidP="0006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ゴシック">
    <w:altName w:val="游ゴシック"/>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8F28" w14:textId="77777777" w:rsidR="000D022B" w:rsidRDefault="000D022B" w:rsidP="00063788">
      <w:r>
        <w:separator/>
      </w:r>
    </w:p>
  </w:footnote>
  <w:footnote w:type="continuationSeparator" w:id="0">
    <w:p w14:paraId="2A873C4D" w14:textId="77777777" w:rsidR="000D022B" w:rsidRDefault="000D022B" w:rsidP="00063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67C6"/>
    <w:multiLevelType w:val="hybridMultilevel"/>
    <w:tmpl w:val="CFBCE9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E6B38"/>
    <w:multiLevelType w:val="hybridMultilevel"/>
    <w:tmpl w:val="09E88A84"/>
    <w:lvl w:ilvl="0" w:tplc="7AEAD7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CD40DD"/>
    <w:multiLevelType w:val="hybridMultilevel"/>
    <w:tmpl w:val="039254AC"/>
    <w:lvl w:ilvl="0" w:tplc="8F2CF3F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DC210A"/>
    <w:multiLevelType w:val="hybridMultilevel"/>
    <w:tmpl w:val="4790B8E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46CB0BA6"/>
    <w:multiLevelType w:val="hybridMultilevel"/>
    <w:tmpl w:val="201C20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AA2A8B"/>
    <w:multiLevelType w:val="hybridMultilevel"/>
    <w:tmpl w:val="8DF442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9B5808"/>
    <w:multiLevelType w:val="hybridMultilevel"/>
    <w:tmpl w:val="08A26D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F02746"/>
    <w:multiLevelType w:val="hybridMultilevel"/>
    <w:tmpl w:val="BDC026D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E517A5B"/>
    <w:multiLevelType w:val="hybridMultilevel"/>
    <w:tmpl w:val="9C1C4D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741CD6"/>
    <w:multiLevelType w:val="hybridMultilevel"/>
    <w:tmpl w:val="0DCEFB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3782708">
    <w:abstractNumId w:val="3"/>
  </w:num>
  <w:num w:numId="2" w16cid:durableId="1591236337">
    <w:abstractNumId w:val="7"/>
  </w:num>
  <w:num w:numId="3" w16cid:durableId="1808164132">
    <w:abstractNumId w:val="4"/>
  </w:num>
  <w:num w:numId="4" w16cid:durableId="1304896443">
    <w:abstractNumId w:val="9"/>
  </w:num>
  <w:num w:numId="5" w16cid:durableId="891383809">
    <w:abstractNumId w:val="8"/>
  </w:num>
  <w:num w:numId="6" w16cid:durableId="717818797">
    <w:abstractNumId w:val="0"/>
  </w:num>
  <w:num w:numId="7" w16cid:durableId="1568540381">
    <w:abstractNumId w:val="6"/>
  </w:num>
  <w:num w:numId="8" w16cid:durableId="812874432">
    <w:abstractNumId w:val="5"/>
  </w:num>
  <w:num w:numId="9" w16cid:durableId="518282067">
    <w:abstractNumId w:val="2"/>
  </w:num>
  <w:num w:numId="10" w16cid:durableId="667902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D7D"/>
    <w:rsid w:val="00063788"/>
    <w:rsid w:val="000A5BD8"/>
    <w:rsid w:val="000B44B1"/>
    <w:rsid w:val="000B59A5"/>
    <w:rsid w:val="000D022B"/>
    <w:rsid w:val="000F07C7"/>
    <w:rsid w:val="00116959"/>
    <w:rsid w:val="00122153"/>
    <w:rsid w:val="00127078"/>
    <w:rsid w:val="00141F4C"/>
    <w:rsid w:val="00183B9B"/>
    <w:rsid w:val="001B290D"/>
    <w:rsid w:val="001B5D0C"/>
    <w:rsid w:val="001F1C8B"/>
    <w:rsid w:val="001F78A2"/>
    <w:rsid w:val="00206125"/>
    <w:rsid w:val="00212312"/>
    <w:rsid w:val="00222524"/>
    <w:rsid w:val="002430DE"/>
    <w:rsid w:val="002545CB"/>
    <w:rsid w:val="002C1D65"/>
    <w:rsid w:val="002E055A"/>
    <w:rsid w:val="002E3A8B"/>
    <w:rsid w:val="002F0B08"/>
    <w:rsid w:val="003360A2"/>
    <w:rsid w:val="00365173"/>
    <w:rsid w:val="003960FC"/>
    <w:rsid w:val="003C32BB"/>
    <w:rsid w:val="004179DB"/>
    <w:rsid w:val="004D491C"/>
    <w:rsid w:val="004D5A0A"/>
    <w:rsid w:val="004F52E6"/>
    <w:rsid w:val="00547534"/>
    <w:rsid w:val="0055544F"/>
    <w:rsid w:val="005626CF"/>
    <w:rsid w:val="00565C4D"/>
    <w:rsid w:val="00575EBA"/>
    <w:rsid w:val="005B478B"/>
    <w:rsid w:val="005E14FA"/>
    <w:rsid w:val="0063095B"/>
    <w:rsid w:val="00637A6E"/>
    <w:rsid w:val="0067083D"/>
    <w:rsid w:val="006D0A52"/>
    <w:rsid w:val="006D274E"/>
    <w:rsid w:val="006D2C10"/>
    <w:rsid w:val="006E3AFF"/>
    <w:rsid w:val="00720938"/>
    <w:rsid w:val="00796E90"/>
    <w:rsid w:val="007D71DF"/>
    <w:rsid w:val="007E0BC6"/>
    <w:rsid w:val="00860C78"/>
    <w:rsid w:val="008B4CBE"/>
    <w:rsid w:val="008B77A1"/>
    <w:rsid w:val="008C6741"/>
    <w:rsid w:val="0090500A"/>
    <w:rsid w:val="009178AA"/>
    <w:rsid w:val="00930B20"/>
    <w:rsid w:val="009746BF"/>
    <w:rsid w:val="009C00A1"/>
    <w:rsid w:val="009C24F9"/>
    <w:rsid w:val="009C7EE2"/>
    <w:rsid w:val="009F01C9"/>
    <w:rsid w:val="00A234F0"/>
    <w:rsid w:val="00A97B0C"/>
    <w:rsid w:val="00AB176B"/>
    <w:rsid w:val="00AD4D44"/>
    <w:rsid w:val="00B1540F"/>
    <w:rsid w:val="00B43222"/>
    <w:rsid w:val="00B56112"/>
    <w:rsid w:val="00BA5747"/>
    <w:rsid w:val="00BD0F0A"/>
    <w:rsid w:val="00BF7F93"/>
    <w:rsid w:val="00C0053E"/>
    <w:rsid w:val="00C31CFB"/>
    <w:rsid w:val="00C5232E"/>
    <w:rsid w:val="00C63323"/>
    <w:rsid w:val="00C85F1B"/>
    <w:rsid w:val="00CA0393"/>
    <w:rsid w:val="00D12C61"/>
    <w:rsid w:val="00D2392C"/>
    <w:rsid w:val="00D4370D"/>
    <w:rsid w:val="00E239E0"/>
    <w:rsid w:val="00E34D7D"/>
    <w:rsid w:val="00E50246"/>
    <w:rsid w:val="00E53DA3"/>
    <w:rsid w:val="00E54D31"/>
    <w:rsid w:val="00E67A9B"/>
    <w:rsid w:val="00E76F4D"/>
    <w:rsid w:val="00F143D5"/>
    <w:rsid w:val="00F145A7"/>
    <w:rsid w:val="00F57FBE"/>
    <w:rsid w:val="00F9699C"/>
    <w:rsid w:val="00FE6990"/>
    <w:rsid w:val="00FF0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8AADE"/>
  <w15:chartTrackingRefBased/>
  <w15:docId w15:val="{D85EEA7D-42CA-4067-99F3-56A2FB4B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3788"/>
    <w:pPr>
      <w:tabs>
        <w:tab w:val="center" w:pos="4252"/>
        <w:tab w:val="right" w:pos="8504"/>
      </w:tabs>
      <w:snapToGrid w:val="0"/>
    </w:pPr>
  </w:style>
  <w:style w:type="character" w:customStyle="1" w:styleId="a5">
    <w:name w:val="ヘッダー (文字)"/>
    <w:basedOn w:val="a0"/>
    <w:link w:val="a4"/>
    <w:uiPriority w:val="99"/>
    <w:rsid w:val="00063788"/>
  </w:style>
  <w:style w:type="paragraph" w:styleId="a6">
    <w:name w:val="footer"/>
    <w:basedOn w:val="a"/>
    <w:link w:val="a7"/>
    <w:uiPriority w:val="99"/>
    <w:unhideWhenUsed/>
    <w:rsid w:val="00063788"/>
    <w:pPr>
      <w:tabs>
        <w:tab w:val="center" w:pos="4252"/>
        <w:tab w:val="right" w:pos="8504"/>
      </w:tabs>
      <w:snapToGrid w:val="0"/>
    </w:pPr>
  </w:style>
  <w:style w:type="character" w:customStyle="1" w:styleId="a7">
    <w:name w:val="フッター (文字)"/>
    <w:basedOn w:val="a0"/>
    <w:link w:val="a6"/>
    <w:uiPriority w:val="99"/>
    <w:rsid w:val="00063788"/>
  </w:style>
  <w:style w:type="paragraph" w:styleId="a8">
    <w:name w:val="Balloon Text"/>
    <w:basedOn w:val="a"/>
    <w:link w:val="a9"/>
    <w:uiPriority w:val="99"/>
    <w:semiHidden/>
    <w:unhideWhenUsed/>
    <w:rsid w:val="006D0A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0A52"/>
    <w:rPr>
      <w:rFonts w:asciiTheme="majorHAnsi" w:eastAsiaTheme="majorEastAsia" w:hAnsiTheme="majorHAnsi" w:cstheme="majorBidi"/>
      <w:sz w:val="18"/>
      <w:szCs w:val="18"/>
    </w:rPr>
  </w:style>
  <w:style w:type="paragraph" w:styleId="aa">
    <w:name w:val="List Paragraph"/>
    <w:basedOn w:val="a"/>
    <w:uiPriority w:val="34"/>
    <w:qFormat/>
    <w:rsid w:val="001F78A2"/>
    <w:pPr>
      <w:ind w:leftChars="400" w:left="840"/>
    </w:pPr>
  </w:style>
  <w:style w:type="paragraph" w:styleId="ab">
    <w:name w:val="No Spacing"/>
    <w:uiPriority w:val="1"/>
    <w:qFormat/>
    <w:rsid w:val="00A97B0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6585">
      <w:bodyDiv w:val="1"/>
      <w:marLeft w:val="0"/>
      <w:marRight w:val="0"/>
      <w:marTop w:val="0"/>
      <w:marBottom w:val="0"/>
      <w:divBdr>
        <w:top w:val="none" w:sz="0" w:space="0" w:color="auto"/>
        <w:left w:val="none" w:sz="0" w:space="0" w:color="auto"/>
        <w:bottom w:val="none" w:sz="0" w:space="0" w:color="auto"/>
        <w:right w:val="none" w:sz="0" w:space="0" w:color="auto"/>
      </w:divBdr>
    </w:div>
    <w:div w:id="1155026242">
      <w:bodyDiv w:val="1"/>
      <w:marLeft w:val="0"/>
      <w:marRight w:val="0"/>
      <w:marTop w:val="0"/>
      <w:marBottom w:val="0"/>
      <w:divBdr>
        <w:top w:val="none" w:sz="0" w:space="0" w:color="auto"/>
        <w:left w:val="none" w:sz="0" w:space="0" w:color="auto"/>
        <w:bottom w:val="none" w:sz="0" w:space="0" w:color="auto"/>
        <w:right w:val="none" w:sz="0" w:space="0" w:color="auto"/>
      </w:divBdr>
    </w:div>
    <w:div w:id="1182818399">
      <w:bodyDiv w:val="1"/>
      <w:marLeft w:val="0"/>
      <w:marRight w:val="0"/>
      <w:marTop w:val="0"/>
      <w:marBottom w:val="0"/>
      <w:divBdr>
        <w:top w:val="none" w:sz="0" w:space="0" w:color="auto"/>
        <w:left w:val="none" w:sz="0" w:space="0" w:color="auto"/>
        <w:bottom w:val="none" w:sz="0" w:space="0" w:color="auto"/>
        <w:right w:val="none" w:sz="0" w:space="0" w:color="auto"/>
      </w:divBdr>
      <w:divsChild>
        <w:div w:id="1315917709">
          <w:marLeft w:val="0"/>
          <w:marRight w:val="0"/>
          <w:marTop w:val="0"/>
          <w:marBottom w:val="0"/>
          <w:divBdr>
            <w:top w:val="none" w:sz="0" w:space="0" w:color="auto"/>
            <w:left w:val="none" w:sz="0" w:space="0" w:color="auto"/>
            <w:bottom w:val="none" w:sz="0" w:space="0" w:color="auto"/>
            <w:right w:val="none" w:sz="0" w:space="0" w:color="auto"/>
          </w:divBdr>
          <w:divsChild>
            <w:div w:id="79834174">
              <w:marLeft w:val="0"/>
              <w:marRight w:val="0"/>
              <w:marTop w:val="0"/>
              <w:marBottom w:val="0"/>
              <w:divBdr>
                <w:top w:val="none" w:sz="0" w:space="0" w:color="auto"/>
                <w:left w:val="none" w:sz="0" w:space="0" w:color="auto"/>
                <w:bottom w:val="none" w:sz="0" w:space="0" w:color="auto"/>
                <w:right w:val="none" w:sz="0" w:space="0" w:color="auto"/>
              </w:divBdr>
            </w:div>
          </w:divsChild>
        </w:div>
        <w:div w:id="942112438">
          <w:marLeft w:val="0"/>
          <w:marRight w:val="0"/>
          <w:marTop w:val="0"/>
          <w:marBottom w:val="0"/>
          <w:divBdr>
            <w:top w:val="none" w:sz="0" w:space="0" w:color="auto"/>
            <w:left w:val="none" w:sz="0" w:space="0" w:color="auto"/>
            <w:bottom w:val="none" w:sz="0" w:space="0" w:color="auto"/>
            <w:right w:val="none" w:sz="0" w:space="0" w:color="auto"/>
          </w:divBdr>
          <w:divsChild>
            <w:div w:id="4584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5230">
      <w:bodyDiv w:val="1"/>
      <w:marLeft w:val="0"/>
      <w:marRight w:val="0"/>
      <w:marTop w:val="0"/>
      <w:marBottom w:val="0"/>
      <w:divBdr>
        <w:top w:val="none" w:sz="0" w:space="0" w:color="auto"/>
        <w:left w:val="none" w:sz="0" w:space="0" w:color="auto"/>
        <w:bottom w:val="none" w:sz="0" w:space="0" w:color="auto"/>
        <w:right w:val="none" w:sz="0" w:space="0" w:color="auto"/>
      </w:divBdr>
    </w:div>
    <w:div w:id="1974828343">
      <w:bodyDiv w:val="1"/>
      <w:marLeft w:val="0"/>
      <w:marRight w:val="0"/>
      <w:marTop w:val="0"/>
      <w:marBottom w:val="0"/>
      <w:divBdr>
        <w:top w:val="none" w:sz="0" w:space="0" w:color="auto"/>
        <w:left w:val="none" w:sz="0" w:space="0" w:color="auto"/>
        <w:bottom w:val="none" w:sz="0" w:space="0" w:color="auto"/>
        <w:right w:val="none" w:sz="0" w:space="0" w:color="auto"/>
      </w:divBdr>
    </w:div>
    <w:div w:id="207411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43E1-C496-4A40-829F-57A87662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4</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　大磯</dc:creator>
  <cp:keywords/>
  <dc:description/>
  <cp:lastModifiedBy>玉城　良</cp:lastModifiedBy>
  <cp:revision>36</cp:revision>
  <cp:lastPrinted>2022-06-11T04:53:00Z</cp:lastPrinted>
  <dcterms:created xsi:type="dcterms:W3CDTF">2017-12-04T06:43:00Z</dcterms:created>
  <dcterms:modified xsi:type="dcterms:W3CDTF">2023-02-22T05:04:00Z</dcterms:modified>
</cp:coreProperties>
</file>